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3D409" w14:textId="77777777" w:rsidR="006F0A4A" w:rsidRDefault="006F0A4A" w:rsidP="00502EA9">
      <w:pPr>
        <w:pStyle w:val="1"/>
        <w:spacing w:before="120" w:beforeAutospacing="0" w:after="120" w:afterAutospacing="0"/>
        <w:ind w:firstLine="709"/>
        <w:jc w:val="both"/>
        <w:rPr>
          <w:sz w:val="28"/>
          <w:szCs w:val="28"/>
        </w:rPr>
      </w:pPr>
    </w:p>
    <w:p w14:paraId="2D3E2B42" w14:textId="1915BDE7" w:rsidR="000C3F31" w:rsidRPr="00E33183" w:rsidRDefault="000C3F31" w:rsidP="003475BD">
      <w:pPr>
        <w:pStyle w:val="1"/>
        <w:spacing w:before="120" w:beforeAutospacing="0" w:after="0" w:afterAutospacing="0" w:line="288" w:lineRule="auto"/>
        <w:ind w:firstLine="709"/>
        <w:jc w:val="both"/>
        <w:rPr>
          <w:sz w:val="28"/>
          <w:szCs w:val="28"/>
        </w:rPr>
      </w:pPr>
      <w:r w:rsidRPr="00E33183">
        <w:rPr>
          <w:sz w:val="28"/>
          <w:szCs w:val="28"/>
        </w:rPr>
        <w:t xml:space="preserve">Методические рекомендации по проведению мероприятий информационно-образовательного проекта «ШАГ» – «Школа Активного Гражданина» – для учащихся учреждений </w:t>
      </w:r>
      <w:r w:rsidR="003475BD">
        <w:rPr>
          <w:sz w:val="28"/>
          <w:szCs w:val="28"/>
        </w:rPr>
        <w:t>профессионально-технического и среднего специального образования</w:t>
      </w:r>
      <w:r w:rsidRPr="00E33183">
        <w:rPr>
          <w:sz w:val="28"/>
          <w:szCs w:val="28"/>
        </w:rPr>
        <w:t xml:space="preserve"> в </w:t>
      </w:r>
      <w:r w:rsidR="006024D1">
        <w:rPr>
          <w:sz w:val="28"/>
          <w:szCs w:val="28"/>
        </w:rPr>
        <w:t>апреле</w:t>
      </w:r>
      <w:r w:rsidRPr="00E33183">
        <w:rPr>
          <w:sz w:val="28"/>
          <w:szCs w:val="28"/>
        </w:rPr>
        <w:t xml:space="preserve"> 2021 года </w:t>
      </w:r>
    </w:p>
    <w:p w14:paraId="450E5639" w14:textId="2CAA3438" w:rsidR="000C3F31" w:rsidRPr="00E33183" w:rsidRDefault="000C3F31" w:rsidP="003475BD">
      <w:pPr>
        <w:pStyle w:val="1"/>
        <w:spacing w:before="120" w:beforeAutospacing="0" w:after="0" w:afterAutospacing="0" w:line="288" w:lineRule="auto"/>
        <w:ind w:firstLine="709"/>
        <w:jc w:val="both"/>
        <w:rPr>
          <w:b w:val="0"/>
          <w:sz w:val="28"/>
          <w:szCs w:val="28"/>
        </w:rPr>
      </w:pPr>
      <w:r w:rsidRPr="00E33183">
        <w:rPr>
          <w:b w:val="0"/>
          <w:sz w:val="28"/>
          <w:szCs w:val="28"/>
        </w:rPr>
        <w:t xml:space="preserve">Дата проведения </w:t>
      </w:r>
      <w:r w:rsidR="006024D1">
        <w:rPr>
          <w:b w:val="0"/>
          <w:sz w:val="28"/>
          <w:szCs w:val="28"/>
        </w:rPr>
        <w:t>08</w:t>
      </w:r>
      <w:r w:rsidRPr="00E33183">
        <w:rPr>
          <w:b w:val="0"/>
          <w:sz w:val="28"/>
          <w:szCs w:val="28"/>
        </w:rPr>
        <w:t>.0</w:t>
      </w:r>
      <w:r w:rsidR="006024D1">
        <w:rPr>
          <w:b w:val="0"/>
          <w:sz w:val="28"/>
          <w:szCs w:val="28"/>
        </w:rPr>
        <w:t>4</w:t>
      </w:r>
      <w:r w:rsidRPr="00E33183">
        <w:rPr>
          <w:b w:val="0"/>
          <w:sz w:val="28"/>
          <w:szCs w:val="28"/>
        </w:rPr>
        <w:t>.202</w:t>
      </w:r>
      <w:r>
        <w:rPr>
          <w:b w:val="0"/>
          <w:sz w:val="28"/>
          <w:szCs w:val="28"/>
        </w:rPr>
        <w:t>1</w:t>
      </w:r>
    </w:p>
    <w:p w14:paraId="3BB1865F" w14:textId="1FD78FB9" w:rsidR="009D354D" w:rsidRDefault="000C3F31" w:rsidP="003475BD">
      <w:pPr>
        <w:spacing w:before="240" w:after="0" w:line="288" w:lineRule="auto"/>
        <w:ind w:firstLine="709"/>
        <w:jc w:val="both"/>
        <w:rPr>
          <w:rFonts w:ascii="Times New Roman" w:eastAsia="Times New Roman" w:hAnsi="Times New Roman" w:cs="Times New Roman"/>
          <w:b/>
          <w:color w:val="000000"/>
          <w:sz w:val="28"/>
          <w:szCs w:val="20"/>
          <w:lang w:eastAsia="ru-RU"/>
        </w:rPr>
      </w:pPr>
      <w:r w:rsidRPr="00E84402">
        <w:rPr>
          <w:rFonts w:ascii="Times New Roman" w:hAnsi="Times New Roman" w:cs="Times New Roman"/>
          <w:sz w:val="28"/>
          <w:szCs w:val="28"/>
        </w:rPr>
        <w:t>Тема:</w:t>
      </w:r>
      <w:r w:rsidRPr="00E33183">
        <w:rPr>
          <w:sz w:val="28"/>
          <w:szCs w:val="28"/>
        </w:rPr>
        <w:t xml:space="preserve"> </w:t>
      </w:r>
      <w:r w:rsidR="009D354D" w:rsidRPr="003E52D1">
        <w:rPr>
          <w:b/>
          <w:sz w:val="28"/>
          <w:szCs w:val="28"/>
        </w:rPr>
        <w:t>«</w:t>
      </w:r>
      <w:r w:rsidR="00631543" w:rsidRPr="003E52D1">
        <w:rPr>
          <w:rFonts w:ascii="Times New Roman" w:eastAsia="Times New Roman" w:hAnsi="Times New Roman" w:cs="Times New Roman"/>
          <w:b/>
          <w:color w:val="000000"/>
          <w:sz w:val="28"/>
          <w:szCs w:val="20"/>
          <w:lang w:eastAsia="ru-RU"/>
        </w:rPr>
        <w:t>О духовных и нравственных ценностях: диалог поколений»</w:t>
      </w:r>
    </w:p>
    <w:p w14:paraId="7222FDD6" w14:textId="77777777" w:rsidR="003475BD" w:rsidRPr="003E52D1" w:rsidRDefault="003475BD" w:rsidP="003475BD">
      <w:pPr>
        <w:spacing w:before="240" w:after="0" w:line="288" w:lineRule="auto"/>
        <w:ind w:firstLine="709"/>
        <w:jc w:val="both"/>
        <w:rPr>
          <w:rFonts w:ascii="Times New Roman" w:eastAsia="Times New Roman" w:hAnsi="Times New Roman" w:cs="Times New Roman"/>
          <w:b/>
          <w:color w:val="000000"/>
          <w:sz w:val="28"/>
          <w:szCs w:val="20"/>
          <w:lang w:eastAsia="ru-RU"/>
        </w:rPr>
      </w:pPr>
    </w:p>
    <w:p w14:paraId="7A68DDA4" w14:textId="77777777" w:rsidR="00DA44A3" w:rsidRPr="00DA44A3" w:rsidRDefault="00DA44A3" w:rsidP="003475BD">
      <w:pPr>
        <w:spacing w:after="0" w:line="288" w:lineRule="auto"/>
        <w:ind w:firstLine="709"/>
        <w:jc w:val="both"/>
        <w:rPr>
          <w:rFonts w:ascii="Times New Roman" w:eastAsia="Calibri" w:hAnsi="Times New Roman" w:cs="Times New Roman"/>
          <w:sz w:val="28"/>
          <w:szCs w:val="28"/>
        </w:rPr>
      </w:pPr>
      <w:r w:rsidRPr="00DA44A3">
        <w:rPr>
          <w:rFonts w:ascii="Times New Roman" w:eastAsia="Calibri" w:hAnsi="Times New Roman" w:cs="Times New Roman"/>
          <w:sz w:val="28"/>
          <w:szCs w:val="28"/>
        </w:rPr>
        <w:t>В целях визуализации данной информации инициативная группа учащихся может заранее подготовить мультимедийную презентацию, используя информационные материалы. Можно воспользоваться мультимедийной презентацией, подготовленной учреждением образования «Республиканский институт профессионального образования». Материалы размещены на сайте УО РИПО.</w:t>
      </w:r>
    </w:p>
    <w:p w14:paraId="48FAD094" w14:textId="6965FFDE" w:rsidR="006B41D4" w:rsidRPr="00A75708" w:rsidRDefault="006B41D4" w:rsidP="003475BD">
      <w:pPr>
        <w:pStyle w:val="1"/>
        <w:spacing w:before="120" w:after="0" w:afterAutospacing="0" w:line="288" w:lineRule="auto"/>
        <w:ind w:firstLine="709"/>
        <w:jc w:val="both"/>
        <w:rPr>
          <w:b w:val="0"/>
          <w:color w:val="FF0000"/>
          <w:sz w:val="28"/>
          <w:szCs w:val="28"/>
        </w:rPr>
      </w:pPr>
      <w:r>
        <w:rPr>
          <w:b w:val="0"/>
          <w:sz w:val="28"/>
          <w:szCs w:val="28"/>
        </w:rPr>
        <w:t>При проведении мероприяти</w:t>
      </w:r>
      <w:r w:rsidR="00F533AB">
        <w:rPr>
          <w:b w:val="0"/>
          <w:sz w:val="28"/>
          <w:szCs w:val="28"/>
        </w:rPr>
        <w:t>й по данной тематике</w:t>
      </w:r>
      <w:r>
        <w:rPr>
          <w:b w:val="0"/>
          <w:sz w:val="28"/>
          <w:szCs w:val="28"/>
        </w:rPr>
        <w:t xml:space="preserve"> можно предусмотреть приглашение представителей </w:t>
      </w:r>
      <w:r w:rsidRPr="000179B9">
        <w:rPr>
          <w:b w:val="0"/>
          <w:sz w:val="28"/>
          <w:szCs w:val="28"/>
        </w:rPr>
        <w:t>религиозн</w:t>
      </w:r>
      <w:r>
        <w:rPr>
          <w:b w:val="0"/>
          <w:sz w:val="28"/>
          <w:szCs w:val="28"/>
        </w:rPr>
        <w:t>ых</w:t>
      </w:r>
      <w:r w:rsidRPr="000179B9">
        <w:rPr>
          <w:b w:val="0"/>
          <w:sz w:val="28"/>
          <w:szCs w:val="28"/>
        </w:rPr>
        <w:t xml:space="preserve"> организаци</w:t>
      </w:r>
      <w:r>
        <w:rPr>
          <w:b w:val="0"/>
          <w:sz w:val="28"/>
          <w:szCs w:val="28"/>
        </w:rPr>
        <w:t xml:space="preserve">й с учетом соблюдения </w:t>
      </w:r>
      <w:r w:rsidRPr="003E52D1">
        <w:rPr>
          <w:b w:val="0"/>
          <w:sz w:val="28"/>
          <w:szCs w:val="28"/>
        </w:rPr>
        <w:t xml:space="preserve">Положения о порядке, условиях, содержании и формах взаимодействия учреждений образования с религиозными организациями в вопросах воспитания обучающихся (утверждено постановлением Совета Министров Республики Беларусь </w:t>
      </w:r>
      <w:r w:rsidR="00F533AB" w:rsidRPr="003E52D1">
        <w:rPr>
          <w:b w:val="0"/>
          <w:sz w:val="28"/>
          <w:szCs w:val="28"/>
        </w:rPr>
        <w:t>№ </w:t>
      </w:r>
      <w:r w:rsidRPr="003E52D1">
        <w:rPr>
          <w:b w:val="0"/>
          <w:sz w:val="28"/>
          <w:szCs w:val="28"/>
        </w:rPr>
        <w:t>838 от 24.06.2011).</w:t>
      </w:r>
    </w:p>
    <w:p w14:paraId="1BBC23DC" w14:textId="77777777" w:rsidR="000C3F31" w:rsidRPr="00E33183" w:rsidRDefault="000C3F31" w:rsidP="003475BD">
      <w:pPr>
        <w:spacing w:before="240" w:after="0" w:line="288" w:lineRule="auto"/>
        <w:ind w:firstLine="709"/>
        <w:jc w:val="both"/>
        <w:rPr>
          <w:rFonts w:ascii="Times New Roman" w:eastAsia="Times New Roman" w:hAnsi="Times New Roman" w:cs="Times New Roman"/>
          <w:b/>
          <w:bCs/>
          <w:kern w:val="36"/>
          <w:sz w:val="28"/>
          <w:szCs w:val="28"/>
          <w:lang w:eastAsia="ru-RU"/>
        </w:rPr>
      </w:pPr>
      <w:r w:rsidRPr="00E33183">
        <w:rPr>
          <w:rFonts w:ascii="Times New Roman" w:eastAsia="Times New Roman" w:hAnsi="Times New Roman" w:cs="Times New Roman"/>
          <w:b/>
          <w:bCs/>
          <w:kern w:val="36"/>
          <w:sz w:val="28"/>
          <w:szCs w:val="28"/>
          <w:lang w:eastAsia="ru-RU"/>
        </w:rPr>
        <w:t xml:space="preserve">ШАГ 1 «МЫ УЗНАЁМ» </w:t>
      </w:r>
    </w:p>
    <w:p w14:paraId="1BB85EBB" w14:textId="07443C75" w:rsidR="000C3F31" w:rsidRDefault="000C3F31" w:rsidP="003475BD">
      <w:pPr>
        <w:spacing w:before="120" w:after="0" w:line="288" w:lineRule="auto"/>
        <w:ind w:firstLine="709"/>
        <w:jc w:val="both"/>
        <w:rPr>
          <w:rFonts w:ascii="Times New Roman" w:eastAsia="Times New Roman" w:hAnsi="Times New Roman" w:cs="Times New Roman"/>
          <w:bCs/>
          <w:kern w:val="36"/>
          <w:sz w:val="28"/>
          <w:szCs w:val="28"/>
          <w:lang w:eastAsia="ru-RU"/>
        </w:rPr>
      </w:pPr>
      <w:r w:rsidRPr="00E33183">
        <w:rPr>
          <w:rFonts w:ascii="Times New Roman" w:eastAsia="Times New Roman" w:hAnsi="Times New Roman" w:cs="Times New Roman"/>
          <w:bCs/>
          <w:kern w:val="36"/>
          <w:sz w:val="28"/>
          <w:szCs w:val="28"/>
          <w:lang w:eastAsia="ru-RU"/>
        </w:rPr>
        <w:t>Ведущий знакомит учащихся с сод</w:t>
      </w:r>
      <w:r w:rsidR="00502EA9">
        <w:rPr>
          <w:rFonts w:ascii="Times New Roman" w:eastAsia="Times New Roman" w:hAnsi="Times New Roman" w:cs="Times New Roman"/>
          <w:bCs/>
          <w:kern w:val="36"/>
          <w:sz w:val="28"/>
          <w:szCs w:val="28"/>
          <w:lang w:eastAsia="ru-RU"/>
        </w:rPr>
        <w:t>ержанием информационн</w:t>
      </w:r>
      <w:r w:rsidR="00F979FB">
        <w:rPr>
          <w:rFonts w:ascii="Times New Roman" w:eastAsia="Times New Roman" w:hAnsi="Times New Roman" w:cs="Times New Roman"/>
          <w:bCs/>
          <w:kern w:val="36"/>
          <w:sz w:val="28"/>
          <w:szCs w:val="28"/>
          <w:lang w:eastAsia="ru-RU"/>
        </w:rPr>
        <w:t>ого</w:t>
      </w:r>
      <w:r w:rsidR="00502EA9">
        <w:rPr>
          <w:rFonts w:ascii="Times New Roman" w:eastAsia="Times New Roman" w:hAnsi="Times New Roman" w:cs="Times New Roman"/>
          <w:bCs/>
          <w:kern w:val="36"/>
          <w:sz w:val="28"/>
          <w:szCs w:val="28"/>
          <w:lang w:eastAsia="ru-RU"/>
        </w:rPr>
        <w:t xml:space="preserve"> блок</w:t>
      </w:r>
      <w:r w:rsidR="00F979FB">
        <w:rPr>
          <w:rFonts w:ascii="Times New Roman" w:eastAsia="Times New Roman" w:hAnsi="Times New Roman" w:cs="Times New Roman"/>
          <w:bCs/>
          <w:kern w:val="36"/>
          <w:sz w:val="28"/>
          <w:szCs w:val="28"/>
          <w:lang w:eastAsia="ru-RU"/>
        </w:rPr>
        <w:t>а</w:t>
      </w:r>
      <w:r w:rsidR="00502EA9">
        <w:rPr>
          <w:rFonts w:ascii="Times New Roman" w:eastAsia="Times New Roman" w:hAnsi="Times New Roman" w:cs="Times New Roman"/>
          <w:bCs/>
          <w:kern w:val="36"/>
          <w:sz w:val="28"/>
          <w:szCs w:val="28"/>
          <w:lang w:eastAsia="ru-RU"/>
        </w:rPr>
        <w:t>:</w:t>
      </w:r>
    </w:p>
    <w:p w14:paraId="32157ED5" w14:textId="77777777" w:rsidR="008541A9" w:rsidRDefault="00631543" w:rsidP="003475BD">
      <w:pPr>
        <w:spacing w:before="120" w:after="0" w:line="288" w:lineRule="auto"/>
        <w:ind w:firstLine="709"/>
        <w:jc w:val="both"/>
        <w:rPr>
          <w:rFonts w:ascii="Times New Roman" w:eastAsia="Times New Roman" w:hAnsi="Times New Roman" w:cs="Times New Roman"/>
          <w:color w:val="000000"/>
          <w:sz w:val="28"/>
          <w:szCs w:val="20"/>
          <w:lang w:eastAsia="ru-RU"/>
        </w:rPr>
      </w:pPr>
      <w:r w:rsidRPr="00631543">
        <w:rPr>
          <w:rFonts w:ascii="Times New Roman" w:eastAsia="Times New Roman" w:hAnsi="Times New Roman" w:cs="Times New Roman"/>
          <w:color w:val="000000"/>
          <w:sz w:val="28"/>
          <w:szCs w:val="20"/>
          <w:lang w:eastAsia="ru-RU"/>
        </w:rPr>
        <w:t xml:space="preserve">«О духовных и нравственных ценностях: диалог поколений» </w:t>
      </w:r>
    </w:p>
    <w:p w14:paraId="4371006A" w14:textId="77777777" w:rsidR="003475BD" w:rsidRDefault="003475BD" w:rsidP="003475BD">
      <w:pPr>
        <w:spacing w:before="120" w:after="0" w:line="288" w:lineRule="auto"/>
        <w:ind w:firstLine="709"/>
        <w:jc w:val="both"/>
        <w:rPr>
          <w:rFonts w:ascii="Times New Roman" w:eastAsia="Times New Roman" w:hAnsi="Times New Roman" w:cs="Times New Roman"/>
          <w:b/>
          <w:bCs/>
          <w:kern w:val="36"/>
          <w:sz w:val="28"/>
          <w:szCs w:val="28"/>
          <w:lang w:eastAsia="ru-RU"/>
        </w:rPr>
      </w:pPr>
    </w:p>
    <w:p w14:paraId="2E1D7DA8" w14:textId="7DAF702A" w:rsidR="000C3F31" w:rsidRPr="00E33183" w:rsidRDefault="000C3F31" w:rsidP="003475BD">
      <w:pPr>
        <w:spacing w:before="120" w:after="0" w:line="288" w:lineRule="auto"/>
        <w:ind w:firstLine="709"/>
        <w:jc w:val="both"/>
        <w:rPr>
          <w:rFonts w:ascii="Times New Roman" w:eastAsia="Times New Roman" w:hAnsi="Times New Roman" w:cs="Times New Roman"/>
          <w:bCs/>
          <w:kern w:val="36"/>
          <w:sz w:val="28"/>
          <w:szCs w:val="28"/>
          <w:lang w:eastAsia="ru-RU"/>
        </w:rPr>
      </w:pPr>
      <w:r w:rsidRPr="00E33183">
        <w:rPr>
          <w:rFonts w:ascii="Times New Roman" w:eastAsia="Times New Roman" w:hAnsi="Times New Roman" w:cs="Times New Roman"/>
          <w:b/>
          <w:bCs/>
          <w:kern w:val="36"/>
          <w:sz w:val="28"/>
          <w:szCs w:val="28"/>
          <w:lang w:eastAsia="ru-RU"/>
        </w:rPr>
        <w:t>ШАГ 2 «МЫ РАЗМЫШЛЯЕМ»</w:t>
      </w:r>
      <w:r w:rsidRPr="00E33183">
        <w:rPr>
          <w:rFonts w:ascii="Times New Roman" w:eastAsia="Times New Roman" w:hAnsi="Times New Roman" w:cs="Times New Roman"/>
          <w:bCs/>
          <w:kern w:val="36"/>
          <w:sz w:val="28"/>
          <w:szCs w:val="28"/>
          <w:lang w:eastAsia="ru-RU"/>
        </w:rPr>
        <w:t xml:space="preserve"> </w:t>
      </w:r>
    </w:p>
    <w:p w14:paraId="3C6A74E4" w14:textId="77777777" w:rsidR="000C3F31" w:rsidRPr="00E33183" w:rsidRDefault="000C3F31" w:rsidP="003475BD">
      <w:pPr>
        <w:spacing w:before="120" w:after="0" w:line="288" w:lineRule="auto"/>
        <w:ind w:firstLine="709"/>
        <w:jc w:val="both"/>
        <w:rPr>
          <w:rFonts w:ascii="Times New Roman" w:eastAsia="Times New Roman" w:hAnsi="Times New Roman" w:cs="Times New Roman"/>
          <w:bCs/>
          <w:kern w:val="36"/>
          <w:sz w:val="28"/>
          <w:szCs w:val="28"/>
          <w:lang w:eastAsia="ru-RU"/>
        </w:rPr>
      </w:pPr>
      <w:r w:rsidRPr="00E33183">
        <w:rPr>
          <w:rFonts w:ascii="Times New Roman" w:eastAsia="Times New Roman" w:hAnsi="Times New Roman" w:cs="Times New Roman"/>
          <w:bCs/>
          <w:kern w:val="36"/>
          <w:sz w:val="28"/>
          <w:szCs w:val="28"/>
          <w:lang w:eastAsia="ru-RU"/>
        </w:rPr>
        <w:t xml:space="preserve">Ведущий организует обсуждение информации, полученной в </w:t>
      </w:r>
      <w:proofErr w:type="spellStart"/>
      <w:r w:rsidRPr="00E33183">
        <w:rPr>
          <w:rFonts w:ascii="Times New Roman" w:eastAsia="Times New Roman" w:hAnsi="Times New Roman" w:cs="Times New Roman"/>
          <w:bCs/>
          <w:kern w:val="36"/>
          <w:sz w:val="28"/>
          <w:szCs w:val="28"/>
          <w:lang w:eastAsia="ru-RU"/>
        </w:rPr>
        <w:t>ШАГе</w:t>
      </w:r>
      <w:proofErr w:type="spellEnd"/>
      <w:r w:rsidRPr="00E33183">
        <w:rPr>
          <w:rFonts w:ascii="Times New Roman" w:eastAsia="Times New Roman" w:hAnsi="Times New Roman" w:cs="Times New Roman"/>
          <w:bCs/>
          <w:kern w:val="36"/>
          <w:sz w:val="28"/>
          <w:szCs w:val="28"/>
          <w:lang w:eastAsia="ru-RU"/>
        </w:rPr>
        <w:t xml:space="preserve"> 1</w:t>
      </w:r>
    </w:p>
    <w:p w14:paraId="6129BE25" w14:textId="77777777" w:rsidR="003475BD" w:rsidRDefault="003475BD" w:rsidP="003475BD">
      <w:pPr>
        <w:spacing w:before="120" w:after="0" w:line="288" w:lineRule="auto"/>
        <w:ind w:firstLine="709"/>
        <w:jc w:val="both"/>
        <w:rPr>
          <w:rFonts w:ascii="Times New Roman" w:eastAsia="Times New Roman" w:hAnsi="Times New Roman" w:cs="Times New Roman"/>
          <w:b/>
          <w:bCs/>
          <w:kern w:val="36"/>
          <w:sz w:val="28"/>
          <w:szCs w:val="28"/>
          <w:lang w:eastAsia="ru-RU"/>
        </w:rPr>
      </w:pPr>
    </w:p>
    <w:p w14:paraId="0CFDEF64" w14:textId="77777777" w:rsidR="008541A9" w:rsidRDefault="000C3F31" w:rsidP="003475BD">
      <w:pPr>
        <w:spacing w:before="120" w:after="0" w:line="288" w:lineRule="auto"/>
        <w:ind w:firstLine="709"/>
        <w:jc w:val="both"/>
        <w:rPr>
          <w:rFonts w:ascii="Times New Roman" w:eastAsia="Times New Roman" w:hAnsi="Times New Roman" w:cs="Times New Roman"/>
          <w:bCs/>
          <w:kern w:val="36"/>
          <w:sz w:val="28"/>
          <w:szCs w:val="28"/>
          <w:lang w:eastAsia="ru-RU"/>
        </w:rPr>
      </w:pPr>
      <w:r w:rsidRPr="00BD72C7">
        <w:rPr>
          <w:rFonts w:ascii="Times New Roman" w:eastAsia="Times New Roman" w:hAnsi="Times New Roman" w:cs="Times New Roman"/>
          <w:b/>
          <w:bCs/>
          <w:kern w:val="36"/>
          <w:sz w:val="28"/>
          <w:szCs w:val="28"/>
          <w:lang w:eastAsia="ru-RU"/>
        </w:rPr>
        <w:t>Блок</w:t>
      </w:r>
      <w:r w:rsidRPr="00BD72C7">
        <w:rPr>
          <w:rFonts w:ascii="Times New Roman" w:eastAsia="Times New Roman" w:hAnsi="Times New Roman" w:cs="Times New Roman"/>
          <w:bCs/>
          <w:kern w:val="36"/>
          <w:sz w:val="28"/>
          <w:szCs w:val="28"/>
          <w:lang w:eastAsia="ru-RU"/>
        </w:rPr>
        <w:t xml:space="preserve"> </w:t>
      </w:r>
      <w:r w:rsidR="008541A9" w:rsidRPr="008541A9">
        <w:rPr>
          <w:rFonts w:ascii="Times New Roman" w:eastAsia="Times New Roman" w:hAnsi="Times New Roman" w:cs="Times New Roman"/>
          <w:bCs/>
          <w:kern w:val="36"/>
          <w:sz w:val="28"/>
          <w:szCs w:val="28"/>
          <w:lang w:eastAsia="ru-RU"/>
        </w:rPr>
        <w:t xml:space="preserve">«О духовных и нравственных ценностях: диалог поколений» </w:t>
      </w:r>
    </w:p>
    <w:p w14:paraId="629771EB" w14:textId="77777777" w:rsidR="006F0A4A" w:rsidRPr="006F0A4A" w:rsidRDefault="006F0A4A" w:rsidP="003475BD">
      <w:pPr>
        <w:spacing w:after="0" w:line="288" w:lineRule="auto"/>
        <w:ind w:firstLine="709"/>
        <w:jc w:val="both"/>
        <w:rPr>
          <w:rFonts w:ascii="Times New Roman" w:eastAsia="Times New Roman" w:hAnsi="Times New Roman" w:cs="Times New Roman"/>
          <w:color w:val="000000"/>
          <w:sz w:val="28"/>
          <w:szCs w:val="20"/>
          <w:lang w:eastAsia="ru-RU"/>
        </w:rPr>
      </w:pPr>
      <w:r w:rsidRPr="006F0A4A">
        <w:rPr>
          <w:rFonts w:ascii="Times New Roman" w:eastAsia="Times New Roman" w:hAnsi="Times New Roman" w:cs="Times New Roman"/>
          <w:color w:val="000000"/>
          <w:sz w:val="28"/>
          <w:szCs w:val="20"/>
          <w:lang w:eastAsia="ru-RU"/>
        </w:rPr>
        <w:t xml:space="preserve">Среди множества проявлений человеческой духовности особое место занимают нравственные ценности, которые являются своеобразным стержнем внутреннего мира человека. Сегодня все более активно поднимаются вопросы духовно-нравственного характера; в повседневном </w:t>
      </w:r>
      <w:r w:rsidRPr="006F0A4A">
        <w:rPr>
          <w:rFonts w:ascii="Times New Roman" w:eastAsia="Times New Roman" w:hAnsi="Times New Roman" w:cs="Times New Roman"/>
          <w:color w:val="000000"/>
          <w:sz w:val="28"/>
          <w:szCs w:val="20"/>
          <w:lang w:eastAsia="ru-RU"/>
        </w:rPr>
        <w:lastRenderedPageBreak/>
        <w:t>общении представления о нравственности достаточно часто ассоциируются с такими выражениями, как «быть человеком», «жить по-человечески», «человеческие законы», «поступать по совести», «работать по совести», «относиться с уважением» и др.</w:t>
      </w:r>
    </w:p>
    <w:p w14:paraId="0D039DF9" w14:textId="441B02CE" w:rsidR="006F0A4A" w:rsidRPr="006F0A4A" w:rsidRDefault="006F0A4A" w:rsidP="003475BD">
      <w:pPr>
        <w:spacing w:after="0" w:line="288" w:lineRule="auto"/>
        <w:ind w:firstLine="709"/>
        <w:jc w:val="both"/>
        <w:rPr>
          <w:rFonts w:ascii="Times New Roman" w:eastAsia="Times New Roman" w:hAnsi="Times New Roman" w:cs="Times New Roman"/>
          <w:color w:val="000000"/>
          <w:sz w:val="28"/>
          <w:szCs w:val="20"/>
          <w:lang w:eastAsia="ru-RU"/>
        </w:rPr>
      </w:pPr>
      <w:r w:rsidRPr="006F0A4A">
        <w:rPr>
          <w:rFonts w:ascii="Times New Roman" w:eastAsia="Times New Roman" w:hAnsi="Times New Roman" w:cs="Times New Roman"/>
          <w:color w:val="000000"/>
          <w:sz w:val="28"/>
          <w:szCs w:val="20"/>
          <w:lang w:eastAsia="ru-RU"/>
        </w:rPr>
        <w:t>Нравственное и духовное развитие занимает ведущее место в формировании всесторонне развитой личности. Огромное значение имеет то обстоятельство, что каждый человек находится под влиянием многих культур, и формирование духовно-нравственных ценностей происходит в ситуации постоянного поиска, обмена, выбора</w:t>
      </w:r>
      <w:r w:rsidRPr="00B8326B">
        <w:rPr>
          <w:rFonts w:ascii="Times New Roman" w:eastAsia="Times New Roman" w:hAnsi="Times New Roman" w:cs="Times New Roman"/>
          <w:color w:val="000000"/>
          <w:sz w:val="28"/>
          <w:szCs w:val="20"/>
          <w:lang w:eastAsia="ru-RU"/>
        </w:rPr>
        <w:t xml:space="preserve">. Человек </w:t>
      </w:r>
      <w:r w:rsidR="00B8326B">
        <w:rPr>
          <w:rFonts w:ascii="Times New Roman" w:eastAsia="Times New Roman" w:hAnsi="Times New Roman" w:cs="Times New Roman"/>
          <w:color w:val="000000"/>
          <w:sz w:val="28"/>
          <w:szCs w:val="20"/>
          <w:lang w:eastAsia="ru-RU"/>
        </w:rPr>
        <w:t>нравственный</w:t>
      </w:r>
      <w:r w:rsidRPr="006F0A4A">
        <w:rPr>
          <w:rFonts w:ascii="Times New Roman" w:eastAsia="Times New Roman" w:hAnsi="Times New Roman" w:cs="Times New Roman"/>
          <w:color w:val="000000"/>
          <w:sz w:val="28"/>
          <w:szCs w:val="20"/>
          <w:lang w:eastAsia="ru-RU"/>
        </w:rPr>
        <w:t xml:space="preserve"> лучше понимает представителей иных культурных образований, толерантен в отношении с людьми в разных жизненных ситуациях, легко адаптируется в обществе.</w:t>
      </w:r>
    </w:p>
    <w:p w14:paraId="3BAC9FB6" w14:textId="197070E7" w:rsidR="006F0A4A" w:rsidRPr="006F0A4A" w:rsidRDefault="006F0A4A" w:rsidP="003475BD">
      <w:pPr>
        <w:spacing w:after="0" w:line="288" w:lineRule="auto"/>
        <w:ind w:firstLine="709"/>
        <w:jc w:val="both"/>
        <w:rPr>
          <w:rFonts w:ascii="Times New Roman" w:eastAsia="Times New Roman" w:hAnsi="Times New Roman" w:cs="Times New Roman"/>
          <w:color w:val="000000"/>
          <w:sz w:val="28"/>
          <w:szCs w:val="20"/>
          <w:lang w:eastAsia="ru-RU"/>
        </w:rPr>
      </w:pPr>
      <w:r w:rsidRPr="006F0A4A">
        <w:rPr>
          <w:rFonts w:ascii="Times New Roman" w:eastAsia="Times New Roman" w:hAnsi="Times New Roman" w:cs="Times New Roman"/>
          <w:color w:val="000000"/>
          <w:sz w:val="28"/>
          <w:szCs w:val="20"/>
          <w:lang w:eastAsia="ru-RU"/>
        </w:rPr>
        <w:t>Гражданственность и патриотизм являются важнейшими нравственными качествами человека, в которых выражается сопричастность его к своей Родине, народу, государству, их истории и культуре, проявляется его способность участвовать в совместных действиях на благо общества, готовность отстаивать и защищать общественные устои и национальные интересы.</w:t>
      </w:r>
      <w:r w:rsidRPr="006F0A4A">
        <w:rPr>
          <w:rFonts w:ascii="Times New Roman" w:eastAsia="SimSun" w:hAnsi="Times New Roman" w:cs="Times New Roman"/>
          <w:sz w:val="28"/>
          <w:szCs w:val="28"/>
          <w:lang w:eastAsia="zh-CN"/>
        </w:rPr>
        <w:t xml:space="preserve"> </w:t>
      </w:r>
      <w:r w:rsidRPr="006F0A4A">
        <w:rPr>
          <w:rFonts w:ascii="Times New Roman" w:eastAsia="Times New Roman" w:hAnsi="Times New Roman" w:cs="Times New Roman"/>
          <w:color w:val="000000"/>
          <w:sz w:val="28"/>
          <w:szCs w:val="20"/>
          <w:lang w:eastAsia="ru-RU"/>
        </w:rPr>
        <w:t xml:space="preserve">Патриотизм является важным элементом в системе взаимосвязей государства, общества и личности. </w:t>
      </w:r>
    </w:p>
    <w:p w14:paraId="305232A6" w14:textId="77777777" w:rsidR="006F0A4A" w:rsidRPr="006F0A4A" w:rsidRDefault="006F0A4A" w:rsidP="003475BD">
      <w:pPr>
        <w:spacing w:after="0" w:line="288" w:lineRule="auto"/>
        <w:ind w:firstLine="709"/>
        <w:jc w:val="both"/>
        <w:rPr>
          <w:rFonts w:ascii="Times New Roman" w:eastAsia="Times New Roman" w:hAnsi="Times New Roman" w:cs="Times New Roman"/>
          <w:color w:val="000000"/>
          <w:sz w:val="28"/>
          <w:szCs w:val="20"/>
          <w:lang w:eastAsia="ru-RU"/>
        </w:rPr>
      </w:pPr>
      <w:r w:rsidRPr="006F0A4A">
        <w:rPr>
          <w:rFonts w:ascii="Times New Roman" w:eastAsia="Times New Roman" w:hAnsi="Times New Roman" w:cs="Times New Roman"/>
          <w:color w:val="000000"/>
          <w:sz w:val="28"/>
          <w:szCs w:val="20"/>
          <w:lang w:eastAsia="ru-RU"/>
        </w:rPr>
        <w:t>Исторически толерантность белорусской нации, межэтническое и межконфессиональное согласие в белорусском обществе в целом по праву являются визитной карточкой нашей страны.</w:t>
      </w:r>
    </w:p>
    <w:p w14:paraId="5C6DD289" w14:textId="77777777" w:rsidR="006F0A4A" w:rsidRPr="006F0A4A" w:rsidRDefault="006F0A4A" w:rsidP="003475BD">
      <w:pPr>
        <w:spacing w:after="0" w:line="288" w:lineRule="auto"/>
        <w:ind w:firstLine="709"/>
        <w:jc w:val="both"/>
        <w:rPr>
          <w:rFonts w:ascii="Times New Roman" w:eastAsia="Times New Roman" w:hAnsi="Times New Roman" w:cs="Times New Roman"/>
          <w:color w:val="000000"/>
          <w:sz w:val="28"/>
          <w:szCs w:val="20"/>
          <w:lang w:eastAsia="ru-RU"/>
        </w:rPr>
      </w:pPr>
      <w:r w:rsidRPr="006F0A4A">
        <w:rPr>
          <w:rFonts w:ascii="Times New Roman" w:eastAsia="Times New Roman" w:hAnsi="Times New Roman" w:cs="Times New Roman"/>
          <w:color w:val="000000"/>
          <w:sz w:val="28"/>
          <w:szCs w:val="20"/>
          <w:lang w:eastAsia="ru-RU"/>
        </w:rPr>
        <w:t xml:space="preserve">Исключительная любовь к родной земле, привязанность к родным местам, хозяйственность, бережливость, трудолюбие </w:t>
      </w:r>
      <w:r w:rsidRPr="006F0A4A">
        <w:rPr>
          <w:rFonts w:ascii="Times New Roman" w:eastAsia="Times New Roman" w:hAnsi="Times New Roman" w:cs="Times New Roman"/>
          <w:color w:val="000000"/>
          <w:sz w:val="28"/>
          <w:szCs w:val="20"/>
          <w:lang w:eastAsia="ru-RU"/>
        </w:rPr>
        <w:noBreakHyphen/>
        <w:t xml:space="preserve"> характерные черты белорусов. Эти особенности ценностных ориентаций поведения людей в полной мере относятся к традиционным ценностям.</w:t>
      </w:r>
    </w:p>
    <w:p w14:paraId="46567FEF" w14:textId="6485BE21" w:rsidR="006F0A4A" w:rsidRPr="006F0A4A" w:rsidRDefault="003C03B2" w:rsidP="003475BD">
      <w:pPr>
        <w:spacing w:after="0" w:line="288" w:lineRule="auto"/>
        <w:ind w:firstLine="709"/>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Среди</w:t>
      </w:r>
      <w:r w:rsidR="006F0A4A" w:rsidRPr="006F0A4A">
        <w:rPr>
          <w:rFonts w:ascii="Times New Roman" w:eastAsia="Times New Roman" w:hAnsi="Times New Roman" w:cs="Times New Roman"/>
          <w:color w:val="000000"/>
          <w:sz w:val="28"/>
          <w:szCs w:val="20"/>
          <w:lang w:eastAsia="ru-RU"/>
        </w:rPr>
        <w:t xml:space="preserve"> духовных ценностей белорусско</w:t>
      </w:r>
      <w:r w:rsidR="003475BD">
        <w:rPr>
          <w:rFonts w:ascii="Times New Roman" w:eastAsia="Times New Roman" w:hAnsi="Times New Roman" w:cs="Times New Roman"/>
          <w:color w:val="000000"/>
          <w:sz w:val="28"/>
          <w:szCs w:val="20"/>
          <w:lang w:eastAsia="ru-RU"/>
        </w:rPr>
        <w:t xml:space="preserve">го народа особое значение имеют </w:t>
      </w:r>
      <w:r w:rsidR="006F0A4A" w:rsidRPr="006F0A4A">
        <w:rPr>
          <w:rFonts w:ascii="Times New Roman" w:eastAsia="Times New Roman" w:hAnsi="Times New Roman" w:cs="Times New Roman"/>
          <w:color w:val="000000"/>
          <w:sz w:val="28"/>
          <w:szCs w:val="20"/>
          <w:lang w:eastAsia="ru-RU"/>
        </w:rPr>
        <w:t xml:space="preserve">толерантность, </w:t>
      </w:r>
      <w:bookmarkStart w:id="0" w:name="_GoBack"/>
      <w:bookmarkEnd w:id="0"/>
      <w:r w:rsidR="006F0A4A" w:rsidRPr="006F0A4A">
        <w:rPr>
          <w:rFonts w:ascii="Times New Roman" w:eastAsia="Times New Roman" w:hAnsi="Times New Roman" w:cs="Times New Roman"/>
          <w:color w:val="000000"/>
          <w:sz w:val="28"/>
          <w:szCs w:val="20"/>
          <w:lang w:eastAsia="ru-RU"/>
        </w:rPr>
        <w:t>любовь к Родине, которая проявляется в уважительном отношении к родному краю, заботе о сохранении и приумножении его богатства.</w:t>
      </w:r>
    </w:p>
    <w:p w14:paraId="7794D7F8" w14:textId="346D69EF" w:rsidR="006F0A4A" w:rsidRPr="006F0A4A" w:rsidRDefault="00B8326B" w:rsidP="003475BD">
      <w:pPr>
        <w:spacing w:after="0" w:line="288" w:lineRule="auto"/>
        <w:ind w:firstLine="709"/>
        <w:jc w:val="both"/>
        <w:rPr>
          <w:rFonts w:ascii="Times New Roman" w:eastAsia="Times New Roman" w:hAnsi="Times New Roman" w:cs="Times New Roman"/>
          <w:color w:val="000000"/>
          <w:sz w:val="28"/>
          <w:szCs w:val="20"/>
          <w:lang w:eastAsia="ru-RU"/>
        </w:rPr>
      </w:pPr>
      <w:r w:rsidRPr="00B8326B">
        <w:rPr>
          <w:rFonts w:ascii="Times New Roman" w:eastAsia="Times New Roman" w:hAnsi="Times New Roman" w:cs="Times New Roman"/>
          <w:color w:val="000000"/>
          <w:sz w:val="28"/>
          <w:szCs w:val="20"/>
          <w:lang w:eastAsia="ru-RU"/>
        </w:rPr>
        <w:t xml:space="preserve">С 1997 года </w:t>
      </w:r>
      <w:r w:rsidR="006F0A4A" w:rsidRPr="00B8326B">
        <w:rPr>
          <w:rFonts w:ascii="Times New Roman" w:eastAsia="Times New Roman" w:hAnsi="Times New Roman" w:cs="Times New Roman"/>
          <w:color w:val="000000"/>
          <w:sz w:val="28"/>
          <w:szCs w:val="20"/>
          <w:lang w:eastAsia="ru-RU"/>
        </w:rPr>
        <w:t>в</w:t>
      </w:r>
      <w:r w:rsidR="006F0A4A" w:rsidRPr="006F0A4A">
        <w:rPr>
          <w:rFonts w:ascii="Times New Roman" w:eastAsia="Times New Roman" w:hAnsi="Times New Roman" w:cs="Times New Roman"/>
          <w:color w:val="000000"/>
          <w:sz w:val="28"/>
          <w:szCs w:val="20"/>
          <w:lang w:eastAsia="ru-RU"/>
        </w:rPr>
        <w:t xml:space="preserve"> нашей стране отмечают заслуги тех, чья жизнь и работа пронизаны идеями гуманизма. Духовное возрождение – дело общее. Закономерно, что с самого начала премия «За духовное возрождение» не ограничивалась рамками православного вероисповедания. Премия Президента Республики Беларусь «За духовное возрождение» присуждается ежегодно за выдающиеся произведения литературы и искусства, активную деятельность в гуманитарной области, способствующую сбережению и </w:t>
      </w:r>
      <w:r w:rsidR="006F0A4A" w:rsidRPr="006F0A4A">
        <w:rPr>
          <w:rFonts w:ascii="Times New Roman" w:eastAsia="Times New Roman" w:hAnsi="Times New Roman" w:cs="Times New Roman"/>
          <w:color w:val="000000"/>
          <w:sz w:val="28"/>
          <w:szCs w:val="20"/>
          <w:lang w:eastAsia="ru-RU"/>
        </w:rPr>
        <w:lastRenderedPageBreak/>
        <w:t>приумножению национального культурного достояния, воспитанию у молодежи любви к Отечеству, утверждению духовных ценностей и художественно-нравственных традиций, идей человеколюбия, благотворительности и милосердия.</w:t>
      </w:r>
    </w:p>
    <w:p w14:paraId="28FF5316" w14:textId="77777777" w:rsidR="006F0A4A" w:rsidRPr="006F0A4A" w:rsidRDefault="006F0A4A" w:rsidP="003475BD">
      <w:pPr>
        <w:spacing w:after="0" w:line="288" w:lineRule="auto"/>
        <w:ind w:firstLine="709"/>
        <w:jc w:val="both"/>
        <w:rPr>
          <w:rFonts w:ascii="Times New Roman" w:eastAsia="Times New Roman" w:hAnsi="Times New Roman" w:cs="Times New Roman"/>
          <w:color w:val="000000"/>
          <w:sz w:val="28"/>
          <w:szCs w:val="20"/>
          <w:lang w:eastAsia="ru-RU"/>
        </w:rPr>
      </w:pPr>
      <w:r w:rsidRPr="006F0A4A">
        <w:rPr>
          <w:rFonts w:ascii="Times New Roman" w:eastAsia="Times New Roman" w:hAnsi="Times New Roman" w:cs="Times New Roman"/>
          <w:color w:val="000000"/>
          <w:sz w:val="28"/>
          <w:szCs w:val="20"/>
          <w:lang w:eastAsia="ru-RU"/>
        </w:rPr>
        <w:t>По итогам 2020 года присуждены пять премий «За духовное возрождение». Ими отмечены трудовые и авторские коллективы, представители религиозной и образовательной организаций за активную деятельность в гуманитарной сфере, которая содействует сохранению и преумножению национального культурного достояния, воспитанию у молодежи любви к Отечеству, укреплению духовных ценностей и идей милосердия.</w:t>
      </w:r>
    </w:p>
    <w:p w14:paraId="5FD1DE20" w14:textId="62646FD8" w:rsidR="006F0A4A" w:rsidRPr="006F0A4A" w:rsidRDefault="006F0A4A" w:rsidP="003475BD">
      <w:pPr>
        <w:spacing w:after="0" w:line="288" w:lineRule="auto"/>
        <w:ind w:firstLine="709"/>
        <w:jc w:val="both"/>
        <w:rPr>
          <w:rFonts w:ascii="Times New Roman" w:eastAsia="Times New Roman" w:hAnsi="Times New Roman" w:cs="Times New Roman"/>
          <w:color w:val="000000"/>
          <w:sz w:val="28"/>
          <w:szCs w:val="20"/>
          <w:lang w:eastAsia="ru-RU"/>
        </w:rPr>
      </w:pPr>
      <w:r w:rsidRPr="006F0A4A">
        <w:rPr>
          <w:rFonts w:ascii="Times New Roman" w:eastAsia="Times New Roman" w:hAnsi="Times New Roman" w:cs="Times New Roman"/>
          <w:color w:val="000000"/>
          <w:sz w:val="28"/>
          <w:szCs w:val="20"/>
          <w:lang w:eastAsia="ru-RU"/>
        </w:rPr>
        <w:t xml:space="preserve">Символично, что свое обращение к лауреатам и гостям церемонии Александр Лукашенко произносит </w:t>
      </w:r>
      <w:r>
        <w:rPr>
          <w:rFonts w:ascii="Times New Roman" w:eastAsia="Times New Roman" w:hAnsi="Times New Roman" w:cs="Times New Roman"/>
          <w:color w:val="000000"/>
          <w:sz w:val="28"/>
          <w:szCs w:val="20"/>
          <w:lang w:eastAsia="ru-RU"/>
        </w:rPr>
        <w:t>на белорусском и русском языках.</w:t>
      </w:r>
    </w:p>
    <w:p w14:paraId="0976B9A1" w14:textId="04D57B64" w:rsidR="008B5809" w:rsidRDefault="008B5809" w:rsidP="003475BD">
      <w:pPr>
        <w:spacing w:after="0" w:line="288" w:lineRule="auto"/>
        <w:ind w:firstLine="709"/>
        <w:jc w:val="both"/>
        <w:rPr>
          <w:rFonts w:ascii="Times New Roman" w:hAnsi="Times New Roman" w:cs="Times New Roman"/>
          <w:i/>
          <w:iCs/>
          <w:sz w:val="28"/>
          <w:szCs w:val="28"/>
          <w:shd w:val="clear" w:color="auto" w:fill="FFFFFF"/>
        </w:rPr>
      </w:pPr>
      <w:r w:rsidRPr="008B5809">
        <w:rPr>
          <w:rFonts w:ascii="Times New Roman" w:hAnsi="Times New Roman" w:cs="Times New Roman"/>
          <w:i/>
          <w:iCs/>
          <w:sz w:val="28"/>
          <w:szCs w:val="28"/>
          <w:shd w:val="clear" w:color="auto" w:fill="FFFFFF"/>
        </w:rPr>
        <w:t>Выступ</w:t>
      </w:r>
      <w:r>
        <w:rPr>
          <w:rFonts w:ascii="Times New Roman" w:hAnsi="Times New Roman" w:cs="Times New Roman"/>
          <w:i/>
          <w:iCs/>
          <w:sz w:val="28"/>
          <w:szCs w:val="28"/>
          <w:shd w:val="clear" w:color="auto" w:fill="FFFFFF"/>
        </w:rPr>
        <w:t>ая</w:t>
      </w:r>
      <w:r w:rsidRPr="008B5809">
        <w:rPr>
          <w:rFonts w:ascii="Times New Roman" w:hAnsi="Times New Roman" w:cs="Times New Roman"/>
          <w:i/>
          <w:iCs/>
          <w:sz w:val="28"/>
          <w:szCs w:val="28"/>
          <w:shd w:val="clear" w:color="auto" w:fill="FFFFFF"/>
        </w:rPr>
        <w:t xml:space="preserve"> на церемонии вручения премии </w:t>
      </w:r>
      <w:r>
        <w:rPr>
          <w:rFonts w:ascii="Times New Roman" w:hAnsi="Times New Roman" w:cs="Times New Roman"/>
          <w:i/>
          <w:iCs/>
          <w:sz w:val="28"/>
          <w:szCs w:val="28"/>
          <w:shd w:val="clear" w:color="auto" w:fill="FFFFFF"/>
        </w:rPr>
        <w:t>«</w:t>
      </w:r>
      <w:r w:rsidRPr="008B5809">
        <w:rPr>
          <w:rFonts w:ascii="Times New Roman" w:hAnsi="Times New Roman" w:cs="Times New Roman"/>
          <w:i/>
          <w:iCs/>
          <w:sz w:val="28"/>
          <w:szCs w:val="28"/>
          <w:shd w:val="clear" w:color="auto" w:fill="FFFFFF"/>
        </w:rPr>
        <w:t>За духовное возрождение</w:t>
      </w:r>
      <w:r>
        <w:rPr>
          <w:rFonts w:ascii="Times New Roman" w:hAnsi="Times New Roman" w:cs="Times New Roman"/>
          <w:i/>
          <w:iCs/>
          <w:sz w:val="28"/>
          <w:szCs w:val="28"/>
          <w:shd w:val="clear" w:color="auto" w:fill="FFFFFF"/>
        </w:rPr>
        <w:t>»</w:t>
      </w:r>
      <w:r w:rsidRPr="008B5809">
        <w:rPr>
          <w:rFonts w:ascii="Times New Roman" w:hAnsi="Times New Roman" w:cs="Times New Roman"/>
          <w:i/>
          <w:iCs/>
          <w:sz w:val="28"/>
          <w:szCs w:val="28"/>
          <w:shd w:val="clear" w:color="auto" w:fill="FFFFFF"/>
        </w:rPr>
        <w:t xml:space="preserve">, специальной премии деятелям культуры и искусства и премии </w:t>
      </w:r>
      <w:r>
        <w:rPr>
          <w:rFonts w:ascii="Times New Roman" w:hAnsi="Times New Roman" w:cs="Times New Roman"/>
          <w:i/>
          <w:iCs/>
          <w:sz w:val="28"/>
          <w:szCs w:val="28"/>
          <w:shd w:val="clear" w:color="auto" w:fill="FFFFFF"/>
        </w:rPr>
        <w:t>«</w:t>
      </w:r>
      <w:r w:rsidRPr="008B5809">
        <w:rPr>
          <w:rFonts w:ascii="Times New Roman" w:hAnsi="Times New Roman" w:cs="Times New Roman"/>
          <w:i/>
          <w:iCs/>
          <w:sz w:val="28"/>
          <w:szCs w:val="28"/>
          <w:shd w:val="clear" w:color="auto" w:fill="FFFFFF"/>
        </w:rPr>
        <w:t>Белорусский спортивный Олимп</w:t>
      </w:r>
      <w:r>
        <w:rPr>
          <w:rFonts w:ascii="Times New Roman" w:hAnsi="Times New Roman" w:cs="Times New Roman"/>
          <w:i/>
          <w:iCs/>
          <w:sz w:val="28"/>
          <w:szCs w:val="28"/>
          <w:shd w:val="clear" w:color="auto" w:fill="FFFFFF"/>
        </w:rPr>
        <w:t>»</w:t>
      </w:r>
      <w:r w:rsidRPr="008B5809">
        <w:rPr>
          <w:rFonts w:ascii="Times New Roman" w:hAnsi="Times New Roman" w:cs="Times New Roman"/>
          <w:i/>
          <w:iCs/>
          <w:sz w:val="28"/>
          <w:szCs w:val="28"/>
          <w:shd w:val="clear" w:color="auto" w:fill="FFFFFF"/>
        </w:rPr>
        <w:t xml:space="preserve"> </w:t>
      </w:r>
      <w:r w:rsidR="004E3BFC">
        <w:rPr>
          <w:rFonts w:ascii="Times New Roman" w:hAnsi="Times New Roman" w:cs="Times New Roman"/>
          <w:i/>
          <w:iCs/>
          <w:sz w:val="28"/>
          <w:szCs w:val="28"/>
          <w:shd w:val="clear" w:color="auto" w:fill="FFFFFF"/>
        </w:rPr>
        <w:t xml:space="preserve">Президент Республики Беларусь </w:t>
      </w:r>
      <w:r w:rsidR="004E3BFC" w:rsidRPr="004E3BFC">
        <w:rPr>
          <w:rFonts w:ascii="Times New Roman" w:hAnsi="Times New Roman" w:cs="Times New Roman"/>
          <w:i/>
          <w:iCs/>
          <w:sz w:val="28"/>
          <w:szCs w:val="28"/>
          <w:shd w:val="clear" w:color="auto" w:fill="FFFFFF"/>
        </w:rPr>
        <w:t xml:space="preserve">Александр </w:t>
      </w:r>
      <w:r w:rsidR="004E3BFC">
        <w:rPr>
          <w:rFonts w:ascii="Times New Roman" w:hAnsi="Times New Roman" w:cs="Times New Roman"/>
          <w:i/>
          <w:iCs/>
          <w:sz w:val="28"/>
          <w:szCs w:val="28"/>
          <w:shd w:val="clear" w:color="auto" w:fill="FFFFFF"/>
        </w:rPr>
        <w:t xml:space="preserve">Григорьевич </w:t>
      </w:r>
      <w:r w:rsidR="004E3BFC" w:rsidRPr="004E3BFC">
        <w:rPr>
          <w:rFonts w:ascii="Times New Roman" w:hAnsi="Times New Roman" w:cs="Times New Roman"/>
          <w:i/>
          <w:iCs/>
          <w:sz w:val="28"/>
          <w:szCs w:val="28"/>
          <w:shd w:val="clear" w:color="auto" w:fill="FFFFFF"/>
        </w:rPr>
        <w:t>Лукашенко</w:t>
      </w:r>
      <w:r w:rsidR="004E3BFC">
        <w:rPr>
          <w:rFonts w:ascii="Times New Roman" w:hAnsi="Times New Roman" w:cs="Times New Roman"/>
          <w:i/>
          <w:iCs/>
          <w:sz w:val="28"/>
          <w:szCs w:val="28"/>
          <w:shd w:val="clear" w:color="auto" w:fill="FFFFFF"/>
        </w:rPr>
        <w:t xml:space="preserve"> отметил: </w:t>
      </w:r>
    </w:p>
    <w:p w14:paraId="0B9DE7D7" w14:textId="6520EB94" w:rsidR="0019412E" w:rsidRDefault="0019412E" w:rsidP="003475BD">
      <w:pPr>
        <w:spacing w:after="0" w:line="288" w:lineRule="auto"/>
        <w:ind w:firstLine="709"/>
        <w:jc w:val="both"/>
        <w:rPr>
          <w:rFonts w:ascii="Times New Roman" w:hAnsi="Times New Roman" w:cs="Times New Roman"/>
          <w:i/>
          <w:iCs/>
          <w:sz w:val="28"/>
          <w:szCs w:val="28"/>
          <w:shd w:val="clear" w:color="auto" w:fill="FFFFFF"/>
        </w:rPr>
      </w:pPr>
      <w:r w:rsidRPr="0019412E">
        <w:rPr>
          <w:rFonts w:ascii="Times New Roman" w:hAnsi="Times New Roman" w:cs="Times New Roman"/>
          <w:i/>
          <w:iCs/>
          <w:sz w:val="28"/>
          <w:szCs w:val="28"/>
          <w:shd w:val="clear" w:color="auto" w:fill="FFFFFF"/>
        </w:rPr>
        <w:t>«</w:t>
      </w:r>
      <w:proofErr w:type="spellStart"/>
      <w:r w:rsidRPr="0019412E">
        <w:rPr>
          <w:rFonts w:ascii="Times New Roman" w:hAnsi="Times New Roman" w:cs="Times New Roman"/>
          <w:i/>
          <w:iCs/>
          <w:sz w:val="28"/>
          <w:szCs w:val="28"/>
          <w:shd w:val="clear" w:color="auto" w:fill="FFFFFF"/>
        </w:rPr>
        <w:t>Лепшыя</w:t>
      </w:r>
      <w:proofErr w:type="spellEnd"/>
      <w:r w:rsidRPr="0019412E">
        <w:rPr>
          <w:rFonts w:ascii="Times New Roman" w:hAnsi="Times New Roman" w:cs="Times New Roman"/>
          <w:i/>
          <w:iCs/>
          <w:sz w:val="28"/>
          <w:szCs w:val="28"/>
          <w:shd w:val="clear" w:color="auto" w:fill="FFFFFF"/>
        </w:rPr>
        <w:t xml:space="preserve"> </w:t>
      </w:r>
      <w:proofErr w:type="spellStart"/>
      <w:r w:rsidRPr="0019412E">
        <w:rPr>
          <w:rFonts w:ascii="Times New Roman" w:hAnsi="Times New Roman" w:cs="Times New Roman"/>
          <w:i/>
          <w:iCs/>
          <w:sz w:val="28"/>
          <w:szCs w:val="28"/>
          <w:shd w:val="clear" w:color="auto" w:fill="FFFFFF"/>
        </w:rPr>
        <w:t>рысы</w:t>
      </w:r>
      <w:proofErr w:type="spellEnd"/>
      <w:r w:rsidRPr="0019412E">
        <w:rPr>
          <w:rFonts w:ascii="Times New Roman" w:hAnsi="Times New Roman" w:cs="Times New Roman"/>
          <w:i/>
          <w:iCs/>
          <w:sz w:val="28"/>
          <w:szCs w:val="28"/>
          <w:shd w:val="clear" w:color="auto" w:fill="FFFFFF"/>
        </w:rPr>
        <w:t xml:space="preserve"> </w:t>
      </w:r>
      <w:proofErr w:type="spellStart"/>
      <w:r w:rsidRPr="0019412E">
        <w:rPr>
          <w:rFonts w:ascii="Times New Roman" w:hAnsi="Times New Roman" w:cs="Times New Roman"/>
          <w:i/>
          <w:iCs/>
          <w:sz w:val="28"/>
          <w:szCs w:val="28"/>
          <w:shd w:val="clear" w:color="auto" w:fill="FFFFFF"/>
        </w:rPr>
        <w:t>нацыянальнага</w:t>
      </w:r>
      <w:proofErr w:type="spellEnd"/>
      <w:r w:rsidRPr="0019412E">
        <w:rPr>
          <w:rFonts w:ascii="Times New Roman" w:hAnsi="Times New Roman" w:cs="Times New Roman"/>
          <w:i/>
          <w:iCs/>
          <w:sz w:val="28"/>
          <w:szCs w:val="28"/>
          <w:shd w:val="clear" w:color="auto" w:fill="FFFFFF"/>
        </w:rPr>
        <w:t xml:space="preserve"> </w:t>
      </w:r>
      <w:proofErr w:type="spellStart"/>
      <w:r w:rsidRPr="0019412E">
        <w:rPr>
          <w:rFonts w:ascii="Times New Roman" w:hAnsi="Times New Roman" w:cs="Times New Roman"/>
          <w:i/>
          <w:iCs/>
          <w:sz w:val="28"/>
          <w:szCs w:val="28"/>
          <w:shd w:val="clear" w:color="auto" w:fill="FFFFFF"/>
        </w:rPr>
        <w:t>характару</w:t>
      </w:r>
      <w:proofErr w:type="spellEnd"/>
      <w:r w:rsidRPr="0019412E">
        <w:rPr>
          <w:rFonts w:ascii="Times New Roman" w:hAnsi="Times New Roman" w:cs="Times New Roman"/>
          <w:i/>
          <w:iCs/>
          <w:sz w:val="28"/>
          <w:szCs w:val="28"/>
          <w:shd w:val="clear" w:color="auto" w:fill="FFFFFF"/>
        </w:rPr>
        <w:t xml:space="preserve"> </w:t>
      </w:r>
      <w:proofErr w:type="spellStart"/>
      <w:r w:rsidRPr="0019412E">
        <w:rPr>
          <w:rFonts w:ascii="Times New Roman" w:hAnsi="Times New Roman" w:cs="Times New Roman"/>
          <w:i/>
          <w:iCs/>
          <w:sz w:val="28"/>
          <w:szCs w:val="28"/>
          <w:shd w:val="clear" w:color="auto" w:fill="FFFFFF"/>
        </w:rPr>
        <w:t>беларусаў</w:t>
      </w:r>
      <w:proofErr w:type="spellEnd"/>
      <w:r w:rsidRPr="0019412E">
        <w:rPr>
          <w:rFonts w:ascii="Times New Roman" w:hAnsi="Times New Roman" w:cs="Times New Roman"/>
          <w:i/>
          <w:iCs/>
          <w:sz w:val="28"/>
          <w:szCs w:val="28"/>
          <w:shd w:val="clear" w:color="auto" w:fill="FFFFFF"/>
        </w:rPr>
        <w:t xml:space="preserve"> </w:t>
      </w:r>
      <w:r w:rsidRPr="0019412E">
        <w:rPr>
          <w:rFonts w:ascii="Times New Roman" w:hAnsi="Times New Roman" w:cs="Times New Roman"/>
          <w:i/>
          <w:iCs/>
          <w:sz w:val="28"/>
          <w:szCs w:val="28"/>
          <w:shd w:val="clear" w:color="auto" w:fill="FFFFFF"/>
        </w:rPr>
        <w:noBreakHyphen/>
        <w:t xml:space="preserve"> </w:t>
      </w:r>
      <w:proofErr w:type="spellStart"/>
      <w:r w:rsidRPr="0019412E">
        <w:rPr>
          <w:rFonts w:ascii="Times New Roman" w:hAnsi="Times New Roman" w:cs="Times New Roman"/>
          <w:i/>
          <w:iCs/>
          <w:sz w:val="28"/>
          <w:szCs w:val="28"/>
          <w:shd w:val="clear" w:color="auto" w:fill="FFFFFF"/>
        </w:rPr>
        <w:t>дабрыня</w:t>
      </w:r>
      <w:proofErr w:type="spellEnd"/>
      <w:r w:rsidRPr="0019412E">
        <w:rPr>
          <w:rFonts w:ascii="Times New Roman" w:hAnsi="Times New Roman" w:cs="Times New Roman"/>
          <w:i/>
          <w:iCs/>
          <w:sz w:val="28"/>
          <w:szCs w:val="28"/>
          <w:shd w:val="clear" w:color="auto" w:fill="FFFFFF"/>
        </w:rPr>
        <w:t xml:space="preserve"> і </w:t>
      </w:r>
      <w:proofErr w:type="spellStart"/>
      <w:r w:rsidRPr="0019412E">
        <w:rPr>
          <w:rFonts w:ascii="Times New Roman" w:hAnsi="Times New Roman" w:cs="Times New Roman"/>
          <w:i/>
          <w:iCs/>
          <w:sz w:val="28"/>
          <w:szCs w:val="28"/>
          <w:shd w:val="clear" w:color="auto" w:fill="FFFFFF"/>
        </w:rPr>
        <w:t>спачуванне</w:t>
      </w:r>
      <w:proofErr w:type="spellEnd"/>
      <w:r w:rsidRPr="0019412E">
        <w:rPr>
          <w:rFonts w:ascii="Times New Roman" w:hAnsi="Times New Roman" w:cs="Times New Roman"/>
          <w:i/>
          <w:iCs/>
          <w:sz w:val="28"/>
          <w:szCs w:val="28"/>
          <w:shd w:val="clear" w:color="auto" w:fill="FFFFFF"/>
        </w:rPr>
        <w:t xml:space="preserve">, </w:t>
      </w:r>
      <w:proofErr w:type="spellStart"/>
      <w:r w:rsidRPr="0019412E">
        <w:rPr>
          <w:rFonts w:ascii="Times New Roman" w:hAnsi="Times New Roman" w:cs="Times New Roman"/>
          <w:i/>
          <w:iCs/>
          <w:sz w:val="28"/>
          <w:szCs w:val="28"/>
          <w:shd w:val="clear" w:color="auto" w:fill="FFFFFF"/>
        </w:rPr>
        <w:t>працавітасць</w:t>
      </w:r>
      <w:proofErr w:type="spellEnd"/>
      <w:r w:rsidRPr="0019412E">
        <w:rPr>
          <w:rFonts w:ascii="Times New Roman" w:hAnsi="Times New Roman" w:cs="Times New Roman"/>
          <w:i/>
          <w:iCs/>
          <w:sz w:val="28"/>
          <w:szCs w:val="28"/>
          <w:shd w:val="clear" w:color="auto" w:fill="FFFFFF"/>
        </w:rPr>
        <w:t xml:space="preserve"> і </w:t>
      </w:r>
      <w:proofErr w:type="spellStart"/>
      <w:r w:rsidRPr="0019412E">
        <w:rPr>
          <w:rFonts w:ascii="Times New Roman" w:hAnsi="Times New Roman" w:cs="Times New Roman"/>
          <w:i/>
          <w:iCs/>
          <w:sz w:val="28"/>
          <w:szCs w:val="28"/>
          <w:shd w:val="clear" w:color="auto" w:fill="FFFFFF"/>
        </w:rPr>
        <w:t>мэтанакіраванасць</w:t>
      </w:r>
      <w:proofErr w:type="spellEnd"/>
      <w:r w:rsidRPr="0019412E">
        <w:rPr>
          <w:rFonts w:ascii="Times New Roman" w:hAnsi="Times New Roman" w:cs="Times New Roman"/>
          <w:i/>
          <w:iCs/>
          <w:sz w:val="28"/>
          <w:szCs w:val="28"/>
          <w:shd w:val="clear" w:color="auto" w:fill="FFFFFF"/>
        </w:rPr>
        <w:t xml:space="preserve">, </w:t>
      </w:r>
      <w:proofErr w:type="spellStart"/>
      <w:r w:rsidRPr="0019412E">
        <w:rPr>
          <w:rFonts w:ascii="Times New Roman" w:hAnsi="Times New Roman" w:cs="Times New Roman"/>
          <w:i/>
          <w:iCs/>
          <w:sz w:val="28"/>
          <w:szCs w:val="28"/>
          <w:shd w:val="clear" w:color="auto" w:fill="FFFFFF"/>
        </w:rPr>
        <w:t>адвага</w:t>
      </w:r>
      <w:proofErr w:type="spellEnd"/>
      <w:r w:rsidRPr="0019412E">
        <w:rPr>
          <w:rFonts w:ascii="Times New Roman" w:hAnsi="Times New Roman" w:cs="Times New Roman"/>
          <w:i/>
          <w:iCs/>
          <w:sz w:val="28"/>
          <w:szCs w:val="28"/>
          <w:shd w:val="clear" w:color="auto" w:fill="FFFFFF"/>
        </w:rPr>
        <w:t xml:space="preserve"> і </w:t>
      </w:r>
      <w:proofErr w:type="spellStart"/>
      <w:r w:rsidRPr="0019412E">
        <w:rPr>
          <w:rFonts w:ascii="Times New Roman" w:hAnsi="Times New Roman" w:cs="Times New Roman"/>
          <w:i/>
          <w:iCs/>
          <w:sz w:val="28"/>
          <w:szCs w:val="28"/>
          <w:shd w:val="clear" w:color="auto" w:fill="FFFFFF"/>
        </w:rPr>
        <w:t>самаадданасць</w:t>
      </w:r>
      <w:proofErr w:type="spellEnd"/>
      <w:r w:rsidRPr="0019412E">
        <w:rPr>
          <w:rFonts w:ascii="Times New Roman" w:hAnsi="Times New Roman" w:cs="Times New Roman"/>
          <w:i/>
          <w:iCs/>
          <w:sz w:val="28"/>
          <w:szCs w:val="28"/>
          <w:shd w:val="clear" w:color="auto" w:fill="FFFFFF"/>
        </w:rPr>
        <w:t xml:space="preserve">, </w:t>
      </w:r>
      <w:proofErr w:type="spellStart"/>
      <w:r w:rsidRPr="0019412E">
        <w:rPr>
          <w:rFonts w:ascii="Times New Roman" w:hAnsi="Times New Roman" w:cs="Times New Roman"/>
          <w:i/>
          <w:iCs/>
          <w:sz w:val="28"/>
          <w:szCs w:val="28"/>
          <w:shd w:val="clear" w:color="auto" w:fill="FFFFFF"/>
        </w:rPr>
        <w:t>наватарства</w:t>
      </w:r>
      <w:proofErr w:type="spellEnd"/>
      <w:r w:rsidRPr="0019412E">
        <w:rPr>
          <w:rFonts w:ascii="Times New Roman" w:hAnsi="Times New Roman" w:cs="Times New Roman"/>
          <w:i/>
          <w:iCs/>
          <w:sz w:val="28"/>
          <w:szCs w:val="28"/>
          <w:shd w:val="clear" w:color="auto" w:fill="FFFFFF"/>
        </w:rPr>
        <w:t xml:space="preserve"> і </w:t>
      </w:r>
      <w:proofErr w:type="spellStart"/>
      <w:r w:rsidRPr="0019412E">
        <w:rPr>
          <w:rFonts w:ascii="Times New Roman" w:hAnsi="Times New Roman" w:cs="Times New Roman"/>
          <w:i/>
          <w:iCs/>
          <w:sz w:val="28"/>
          <w:szCs w:val="28"/>
          <w:shd w:val="clear" w:color="auto" w:fill="FFFFFF"/>
        </w:rPr>
        <w:t>геніяльнасць</w:t>
      </w:r>
      <w:proofErr w:type="spellEnd"/>
      <w:r w:rsidRPr="0019412E">
        <w:rPr>
          <w:rFonts w:ascii="Times New Roman" w:hAnsi="Times New Roman" w:cs="Times New Roman"/>
          <w:i/>
          <w:iCs/>
          <w:sz w:val="28"/>
          <w:szCs w:val="28"/>
          <w:shd w:val="clear" w:color="auto" w:fill="FFFFFF"/>
        </w:rPr>
        <w:t xml:space="preserve"> </w:t>
      </w:r>
      <w:r w:rsidR="004F76ED">
        <w:rPr>
          <w:rFonts w:ascii="Times New Roman" w:hAnsi="Times New Roman" w:cs="Times New Roman"/>
          <w:i/>
          <w:iCs/>
          <w:sz w:val="28"/>
          <w:szCs w:val="28"/>
          <w:shd w:val="clear" w:color="auto" w:fill="FFFFFF"/>
        </w:rPr>
        <w:noBreakHyphen/>
      </w:r>
      <w:r w:rsidR="00A75708">
        <w:rPr>
          <w:rFonts w:ascii="Times New Roman" w:hAnsi="Times New Roman" w:cs="Times New Roman"/>
          <w:i/>
          <w:iCs/>
          <w:sz w:val="28"/>
          <w:szCs w:val="28"/>
          <w:shd w:val="clear" w:color="auto" w:fill="FFFFFF"/>
        </w:rPr>
        <w:t xml:space="preserve"> </w:t>
      </w:r>
      <w:proofErr w:type="spellStart"/>
      <w:r w:rsidR="00A75708">
        <w:rPr>
          <w:rFonts w:ascii="Times New Roman" w:hAnsi="Times New Roman" w:cs="Times New Roman"/>
          <w:i/>
          <w:iCs/>
          <w:sz w:val="28"/>
          <w:szCs w:val="28"/>
          <w:shd w:val="clear" w:color="auto" w:fill="FFFFFF"/>
        </w:rPr>
        <w:t>ёсць</w:t>
      </w:r>
      <w:proofErr w:type="spellEnd"/>
      <w:r w:rsidR="00A75708">
        <w:rPr>
          <w:rFonts w:ascii="Times New Roman" w:hAnsi="Times New Roman" w:cs="Times New Roman"/>
          <w:i/>
          <w:iCs/>
          <w:sz w:val="28"/>
          <w:szCs w:val="28"/>
          <w:shd w:val="clear" w:color="auto" w:fill="FFFFFF"/>
        </w:rPr>
        <w:t xml:space="preserve"> у кожным з нас</w:t>
      </w:r>
      <w:r w:rsidR="000E68C4">
        <w:rPr>
          <w:rFonts w:ascii="Times New Roman" w:hAnsi="Times New Roman" w:cs="Times New Roman"/>
          <w:i/>
          <w:iCs/>
          <w:sz w:val="28"/>
          <w:szCs w:val="28"/>
          <w:shd w:val="clear" w:color="auto" w:fill="FFFFFF"/>
        </w:rPr>
        <w:t>»</w:t>
      </w:r>
      <w:r w:rsidRPr="0019412E">
        <w:rPr>
          <w:rFonts w:ascii="Times New Roman" w:hAnsi="Times New Roman" w:cs="Times New Roman"/>
          <w:i/>
          <w:iCs/>
          <w:sz w:val="28"/>
          <w:szCs w:val="28"/>
          <w:shd w:val="clear" w:color="auto" w:fill="FFFFFF"/>
        </w:rPr>
        <w:t>.</w:t>
      </w:r>
    </w:p>
    <w:p w14:paraId="4F93854B" w14:textId="12D48773" w:rsidR="000E68C4" w:rsidRPr="00DA44A3" w:rsidRDefault="000E68C4" w:rsidP="003475BD">
      <w:pPr>
        <w:spacing w:after="0" w:line="288" w:lineRule="auto"/>
        <w:ind w:firstLine="709"/>
        <w:jc w:val="both"/>
        <w:rPr>
          <w:rFonts w:ascii="Times New Roman" w:hAnsi="Times New Roman" w:cs="Times New Roman"/>
          <w:i/>
          <w:iCs/>
          <w:sz w:val="28"/>
          <w:szCs w:val="28"/>
          <w:shd w:val="clear" w:color="auto" w:fill="FFFFFF"/>
        </w:rPr>
      </w:pPr>
      <w:r w:rsidRPr="000E68C4">
        <w:rPr>
          <w:rFonts w:ascii="Times New Roman" w:hAnsi="Times New Roman" w:cs="Times New Roman"/>
          <w:i/>
          <w:iCs/>
          <w:sz w:val="28"/>
          <w:szCs w:val="28"/>
          <w:shd w:val="clear" w:color="auto" w:fill="FFFFFF"/>
        </w:rPr>
        <w:t>«Мы, белорусы, народ с красивой душой. Я думаю об этом каждый раз, когда изучаю истории успеха и подписываю документы о награждении. За каждым профессиональным или личным достижением стоят в первую очередь трудолюбивые и честные люди. Люди, которые отдают себя без остатка своей миссии, живут и работают во благо родной страны и народа. Это и есть патриотизм. Он в любви к детям и бескорыстном стремлении окружить заботой тех, кого судьба лишила материнской ласки. В самоотверженной борьбе за жизнь и здоровье людей. В бережном отношении к культурному достоянию нации, нашим исконным традициям и духовным ценностям. В защите исторической правды, памяти героев нашей земли, информационного суверенитета страны. В воспитании молодых белорусов в любви к своей стране и гордости за своих предков. В спортивных победах во славу Беларуси».</w:t>
      </w:r>
    </w:p>
    <w:p w14:paraId="1162CD30" w14:textId="696D6097" w:rsidR="004164F4" w:rsidRPr="00DA44A3" w:rsidRDefault="000C3F31" w:rsidP="003475BD">
      <w:pPr>
        <w:shd w:val="clear" w:color="auto" w:fill="FFFFFF"/>
        <w:spacing w:before="240" w:after="0" w:line="288" w:lineRule="auto"/>
        <w:jc w:val="both"/>
        <w:rPr>
          <w:rFonts w:ascii="Times New Roman" w:hAnsi="Times New Roman" w:cs="Times New Roman"/>
          <w:b/>
          <w:sz w:val="28"/>
          <w:szCs w:val="28"/>
        </w:rPr>
      </w:pPr>
      <w:r w:rsidRPr="00DA44A3">
        <w:rPr>
          <w:rFonts w:ascii="Times New Roman" w:hAnsi="Times New Roman" w:cs="Times New Roman"/>
          <w:b/>
          <w:sz w:val="28"/>
          <w:szCs w:val="28"/>
        </w:rPr>
        <w:t>Вопросы для обсуждения:</w:t>
      </w:r>
    </w:p>
    <w:p w14:paraId="16C57C77" w14:textId="25E27402" w:rsidR="007A0777" w:rsidRDefault="007A0777" w:rsidP="003475BD">
      <w:pPr>
        <w:pStyle w:val="c7"/>
        <w:numPr>
          <w:ilvl w:val="0"/>
          <w:numId w:val="2"/>
        </w:numPr>
        <w:shd w:val="clear" w:color="auto" w:fill="FFFFFF"/>
        <w:tabs>
          <w:tab w:val="left" w:pos="567"/>
        </w:tabs>
        <w:spacing w:before="0" w:beforeAutospacing="0" w:after="0" w:afterAutospacing="0" w:line="288" w:lineRule="auto"/>
        <w:ind w:left="709" w:hanging="425"/>
        <w:jc w:val="both"/>
        <w:rPr>
          <w:rFonts w:eastAsiaTheme="minorHAnsi"/>
          <w:sz w:val="28"/>
          <w:szCs w:val="28"/>
          <w:lang w:eastAsia="en-US"/>
        </w:rPr>
      </w:pPr>
      <w:r>
        <w:rPr>
          <w:rFonts w:eastAsiaTheme="minorHAnsi"/>
          <w:sz w:val="28"/>
          <w:szCs w:val="28"/>
          <w:lang w:eastAsia="en-US"/>
        </w:rPr>
        <w:t xml:space="preserve">Духовность, нравственность – понятия, существующие </w:t>
      </w:r>
      <w:r w:rsidRPr="007A0777">
        <w:rPr>
          <w:rFonts w:eastAsiaTheme="minorHAnsi"/>
          <w:sz w:val="28"/>
          <w:szCs w:val="28"/>
          <w:lang w:eastAsia="en-US"/>
        </w:rPr>
        <w:t>в неразрывном единстве</w:t>
      </w:r>
      <w:r w:rsidR="00855527">
        <w:rPr>
          <w:rFonts w:eastAsiaTheme="minorHAnsi"/>
          <w:sz w:val="28"/>
          <w:szCs w:val="28"/>
          <w:lang w:eastAsia="en-US"/>
        </w:rPr>
        <w:t>.</w:t>
      </w:r>
      <w:r w:rsidRPr="007A0777">
        <w:rPr>
          <w:rFonts w:eastAsiaTheme="minorHAnsi"/>
          <w:sz w:val="28"/>
          <w:szCs w:val="28"/>
          <w:lang w:eastAsia="en-US"/>
        </w:rPr>
        <w:t xml:space="preserve"> </w:t>
      </w:r>
      <w:r w:rsidR="00803F29">
        <w:rPr>
          <w:rFonts w:eastAsiaTheme="minorHAnsi"/>
          <w:sz w:val="28"/>
          <w:szCs w:val="28"/>
          <w:lang w:eastAsia="en-US"/>
        </w:rPr>
        <w:t xml:space="preserve">Что </w:t>
      </w:r>
      <w:r w:rsidR="00D1288F">
        <w:rPr>
          <w:rFonts w:eastAsiaTheme="minorHAnsi"/>
          <w:sz w:val="28"/>
          <w:szCs w:val="28"/>
          <w:lang w:eastAsia="en-US"/>
        </w:rPr>
        <w:t>для вас означают</w:t>
      </w:r>
      <w:r w:rsidRPr="00636C56">
        <w:rPr>
          <w:rFonts w:eastAsiaTheme="minorHAnsi"/>
          <w:sz w:val="28"/>
          <w:szCs w:val="28"/>
          <w:lang w:eastAsia="en-US"/>
        </w:rPr>
        <w:t xml:space="preserve"> </w:t>
      </w:r>
      <w:r>
        <w:rPr>
          <w:rFonts w:eastAsiaTheme="minorHAnsi"/>
          <w:sz w:val="28"/>
          <w:szCs w:val="28"/>
          <w:lang w:eastAsia="en-US"/>
        </w:rPr>
        <w:t>эти поняти</w:t>
      </w:r>
      <w:r w:rsidR="00803F29">
        <w:rPr>
          <w:rFonts w:eastAsiaTheme="minorHAnsi"/>
          <w:sz w:val="28"/>
          <w:szCs w:val="28"/>
          <w:lang w:eastAsia="en-US"/>
        </w:rPr>
        <w:t>я</w:t>
      </w:r>
      <w:r w:rsidRPr="00636C56">
        <w:rPr>
          <w:rFonts w:eastAsiaTheme="minorHAnsi"/>
          <w:sz w:val="28"/>
          <w:szCs w:val="28"/>
          <w:lang w:eastAsia="en-US"/>
        </w:rPr>
        <w:t>?</w:t>
      </w:r>
    </w:p>
    <w:p w14:paraId="6D5AD876" w14:textId="6A222CA2" w:rsidR="00636C56" w:rsidRDefault="00636C56" w:rsidP="003475BD">
      <w:pPr>
        <w:pStyle w:val="c7"/>
        <w:numPr>
          <w:ilvl w:val="0"/>
          <w:numId w:val="2"/>
        </w:numPr>
        <w:shd w:val="clear" w:color="auto" w:fill="FFFFFF"/>
        <w:tabs>
          <w:tab w:val="left" w:pos="567"/>
        </w:tabs>
        <w:spacing w:before="0" w:beforeAutospacing="0" w:after="0" w:afterAutospacing="0" w:line="288" w:lineRule="auto"/>
        <w:ind w:left="709" w:hanging="425"/>
        <w:jc w:val="both"/>
        <w:rPr>
          <w:rFonts w:eastAsiaTheme="minorHAnsi"/>
          <w:sz w:val="28"/>
          <w:szCs w:val="28"/>
          <w:lang w:eastAsia="en-US"/>
        </w:rPr>
      </w:pPr>
      <w:r w:rsidRPr="00636C56">
        <w:rPr>
          <w:rFonts w:eastAsiaTheme="minorHAnsi"/>
          <w:sz w:val="28"/>
          <w:szCs w:val="28"/>
          <w:lang w:eastAsia="en-US"/>
        </w:rPr>
        <w:lastRenderedPageBreak/>
        <w:t>Достижения в каких сферах деятельности отмечаются присуждением премии «За духовное возрождение»?</w:t>
      </w:r>
    </w:p>
    <w:p w14:paraId="5E193FFB" w14:textId="6E59B8A9" w:rsidR="00D85282" w:rsidRDefault="00D85282" w:rsidP="003475BD">
      <w:pPr>
        <w:pStyle w:val="c7"/>
        <w:numPr>
          <w:ilvl w:val="0"/>
          <w:numId w:val="2"/>
        </w:numPr>
        <w:shd w:val="clear" w:color="auto" w:fill="FFFFFF"/>
        <w:tabs>
          <w:tab w:val="left" w:pos="567"/>
        </w:tabs>
        <w:spacing w:before="0" w:beforeAutospacing="0" w:after="0" w:afterAutospacing="0" w:line="288" w:lineRule="auto"/>
        <w:ind w:left="709" w:hanging="425"/>
        <w:jc w:val="both"/>
        <w:rPr>
          <w:rFonts w:eastAsiaTheme="minorHAnsi"/>
          <w:sz w:val="28"/>
          <w:szCs w:val="28"/>
          <w:lang w:eastAsia="en-US"/>
        </w:rPr>
      </w:pPr>
      <w:r w:rsidRPr="00D85282">
        <w:rPr>
          <w:rFonts w:eastAsiaTheme="minorHAnsi"/>
          <w:sz w:val="28"/>
          <w:szCs w:val="28"/>
          <w:lang w:eastAsia="en-US"/>
        </w:rPr>
        <w:t>Какие нравственные нормы поведения являются для вас основополагающими в вашей жизни? Почему?</w:t>
      </w:r>
    </w:p>
    <w:p w14:paraId="47C4831F" w14:textId="63D27DE1" w:rsidR="001E6B90" w:rsidRPr="003475BD" w:rsidRDefault="000C3F31" w:rsidP="003475BD">
      <w:pPr>
        <w:pStyle w:val="c7"/>
        <w:shd w:val="clear" w:color="auto" w:fill="FFFFFF"/>
        <w:spacing w:before="120" w:beforeAutospacing="0" w:after="0" w:afterAutospacing="0" w:line="288" w:lineRule="auto"/>
        <w:ind w:firstLine="709"/>
        <w:jc w:val="both"/>
        <w:rPr>
          <w:rFonts w:eastAsiaTheme="minorHAnsi"/>
          <w:i/>
          <w:sz w:val="28"/>
          <w:szCs w:val="28"/>
          <w:lang w:eastAsia="en-US"/>
        </w:rPr>
      </w:pPr>
      <w:r w:rsidRPr="00AE72EC">
        <w:rPr>
          <w:b/>
          <w:i/>
          <w:sz w:val="28"/>
          <w:szCs w:val="28"/>
        </w:rPr>
        <w:t>В фокусе обсуждения:</w:t>
      </w:r>
      <w:r w:rsidRPr="006A35D2">
        <w:rPr>
          <w:sz w:val="28"/>
          <w:szCs w:val="28"/>
        </w:rPr>
        <w:t xml:space="preserve"> </w:t>
      </w:r>
      <w:r w:rsidR="00B124FC" w:rsidRPr="003475BD">
        <w:rPr>
          <w:rFonts w:eastAsiaTheme="minorHAnsi"/>
          <w:i/>
          <w:sz w:val="28"/>
          <w:szCs w:val="28"/>
          <w:lang w:eastAsia="en-US"/>
        </w:rPr>
        <w:t>духовные и нравственные ценности</w:t>
      </w:r>
      <w:r w:rsidR="00EC65DB" w:rsidRPr="003475BD">
        <w:rPr>
          <w:rFonts w:eastAsiaTheme="minorHAnsi"/>
          <w:i/>
          <w:sz w:val="28"/>
          <w:szCs w:val="28"/>
          <w:lang w:eastAsia="en-US"/>
        </w:rPr>
        <w:t xml:space="preserve">, </w:t>
      </w:r>
      <w:r w:rsidR="008C36F2" w:rsidRPr="003475BD">
        <w:rPr>
          <w:rFonts w:eastAsiaTheme="minorHAnsi"/>
          <w:i/>
          <w:sz w:val="28"/>
          <w:szCs w:val="28"/>
          <w:lang w:eastAsia="en-US"/>
        </w:rPr>
        <w:t xml:space="preserve">национальные культурные ценности, </w:t>
      </w:r>
      <w:r w:rsidR="00F533AB" w:rsidRPr="003475BD">
        <w:rPr>
          <w:rFonts w:eastAsiaTheme="minorHAnsi"/>
          <w:i/>
          <w:sz w:val="28"/>
          <w:szCs w:val="28"/>
          <w:lang w:eastAsia="en-US"/>
        </w:rPr>
        <w:t>челов</w:t>
      </w:r>
      <w:r w:rsidR="008C36F2" w:rsidRPr="003475BD">
        <w:rPr>
          <w:rFonts w:eastAsiaTheme="minorHAnsi"/>
          <w:i/>
          <w:sz w:val="28"/>
          <w:szCs w:val="28"/>
          <w:lang w:eastAsia="en-US"/>
        </w:rPr>
        <w:t>ечность, гуманность, добропорядочность, совестливость, ответственность, честность</w:t>
      </w:r>
      <w:r w:rsidR="0054124B" w:rsidRPr="003475BD">
        <w:rPr>
          <w:rFonts w:eastAsiaTheme="minorHAnsi"/>
          <w:i/>
          <w:sz w:val="28"/>
          <w:szCs w:val="28"/>
          <w:lang w:eastAsia="en-US"/>
        </w:rPr>
        <w:t xml:space="preserve">, бережное сохранение и развитие культурно-исторического наследия, </w:t>
      </w:r>
      <w:r w:rsidR="00780A04" w:rsidRPr="003475BD">
        <w:rPr>
          <w:rFonts w:eastAsiaTheme="minorHAnsi"/>
          <w:i/>
          <w:sz w:val="28"/>
          <w:szCs w:val="28"/>
          <w:lang w:eastAsia="en-US"/>
        </w:rPr>
        <w:t>гражданственность</w:t>
      </w:r>
      <w:r w:rsidR="00F533AB" w:rsidRPr="003475BD">
        <w:rPr>
          <w:rFonts w:eastAsiaTheme="minorHAnsi"/>
          <w:i/>
          <w:sz w:val="28"/>
          <w:szCs w:val="28"/>
          <w:lang w:eastAsia="en-US"/>
        </w:rPr>
        <w:t xml:space="preserve">, патриотизм, </w:t>
      </w:r>
      <w:r w:rsidR="00067FA6" w:rsidRPr="003475BD">
        <w:rPr>
          <w:rFonts w:eastAsiaTheme="minorHAnsi"/>
          <w:i/>
          <w:sz w:val="28"/>
          <w:szCs w:val="28"/>
          <w:lang w:eastAsia="en-US"/>
        </w:rPr>
        <w:t xml:space="preserve">толерантность, терпимость, любовь к Родине, </w:t>
      </w:r>
      <w:r w:rsidR="00E16106" w:rsidRPr="003475BD">
        <w:rPr>
          <w:rFonts w:eastAsiaTheme="minorHAnsi"/>
          <w:i/>
          <w:sz w:val="28"/>
          <w:szCs w:val="28"/>
          <w:lang w:eastAsia="en-US"/>
        </w:rPr>
        <w:t>справедливость, трудолюбие, миролюбие.</w:t>
      </w:r>
    </w:p>
    <w:p w14:paraId="7B3D44A7" w14:textId="4867550A" w:rsidR="000C3F31" w:rsidRPr="00E33183" w:rsidRDefault="000C3F31" w:rsidP="003475BD">
      <w:pPr>
        <w:spacing w:before="120" w:after="0" w:line="288" w:lineRule="auto"/>
        <w:ind w:firstLine="709"/>
        <w:jc w:val="both"/>
        <w:rPr>
          <w:rFonts w:ascii="Times New Roman" w:hAnsi="Times New Roman" w:cs="Times New Roman"/>
          <w:sz w:val="28"/>
          <w:szCs w:val="28"/>
        </w:rPr>
      </w:pPr>
      <w:r w:rsidRPr="00E33183">
        <w:rPr>
          <w:rFonts w:ascii="Times New Roman" w:hAnsi="Times New Roman" w:cs="Times New Roman"/>
          <w:sz w:val="28"/>
          <w:szCs w:val="28"/>
        </w:rPr>
        <w:t xml:space="preserve">В ходе реализации </w:t>
      </w:r>
      <w:proofErr w:type="spellStart"/>
      <w:r w:rsidRPr="00E33183">
        <w:rPr>
          <w:rFonts w:ascii="Times New Roman" w:hAnsi="Times New Roman" w:cs="Times New Roman"/>
          <w:b/>
          <w:sz w:val="28"/>
          <w:szCs w:val="28"/>
        </w:rPr>
        <w:t>ШАГа</w:t>
      </w:r>
      <w:proofErr w:type="spellEnd"/>
      <w:r w:rsidRPr="00E33183">
        <w:rPr>
          <w:rFonts w:ascii="Times New Roman" w:hAnsi="Times New Roman" w:cs="Times New Roman"/>
          <w:b/>
          <w:sz w:val="28"/>
          <w:szCs w:val="28"/>
        </w:rPr>
        <w:t xml:space="preserve"> 3 «МЫ ДЕЙСТВУЕМ»</w:t>
      </w:r>
      <w:r w:rsidR="00581860">
        <w:rPr>
          <w:rFonts w:ascii="Times New Roman" w:hAnsi="Times New Roman" w:cs="Times New Roman"/>
          <w:sz w:val="28"/>
          <w:szCs w:val="28"/>
        </w:rPr>
        <w:t xml:space="preserve"> ведущий </w:t>
      </w:r>
      <w:r w:rsidR="00F533AB">
        <w:rPr>
          <w:rFonts w:ascii="Times New Roman" w:hAnsi="Times New Roman" w:cs="Times New Roman"/>
          <w:sz w:val="28"/>
          <w:szCs w:val="28"/>
        </w:rPr>
        <w:t>подводит итоги.</w:t>
      </w:r>
    </w:p>
    <w:p w14:paraId="787FB65F" w14:textId="44779F2F" w:rsidR="009D04F2" w:rsidRDefault="000C3F31" w:rsidP="003475BD">
      <w:pPr>
        <w:spacing w:before="120" w:after="0" w:line="288" w:lineRule="auto"/>
        <w:ind w:firstLine="709"/>
        <w:jc w:val="both"/>
        <w:rPr>
          <w:rFonts w:ascii="Times New Roman" w:hAnsi="Times New Roman" w:cs="Times New Roman"/>
          <w:sz w:val="28"/>
          <w:szCs w:val="28"/>
        </w:rPr>
      </w:pPr>
      <w:r w:rsidRPr="00E33183">
        <w:rPr>
          <w:rFonts w:ascii="Times New Roman" w:hAnsi="Times New Roman" w:cs="Times New Roman"/>
          <w:sz w:val="28"/>
          <w:szCs w:val="28"/>
        </w:rPr>
        <w:sym w:font="Symbol" w:char="F02D"/>
      </w:r>
      <w:r w:rsidR="00D35CB0">
        <w:rPr>
          <w:rFonts w:ascii="Times New Roman" w:hAnsi="Times New Roman" w:cs="Times New Roman"/>
          <w:sz w:val="28"/>
          <w:szCs w:val="28"/>
        </w:rPr>
        <w:t> </w:t>
      </w:r>
      <w:r w:rsidRPr="00E33183">
        <w:rPr>
          <w:rFonts w:ascii="Times New Roman" w:hAnsi="Times New Roman" w:cs="Times New Roman"/>
          <w:sz w:val="28"/>
          <w:szCs w:val="28"/>
        </w:rPr>
        <w:t>Насколько актуальна для вас тема сегодняшнего разговора?</w:t>
      </w:r>
    </w:p>
    <w:p w14:paraId="6CE86EA2" w14:textId="597290FD" w:rsidR="00FD494C" w:rsidRDefault="00FD494C" w:rsidP="003475BD">
      <w:pPr>
        <w:spacing w:before="120" w:after="0" w:line="288" w:lineRule="auto"/>
        <w:ind w:firstLine="709"/>
        <w:jc w:val="both"/>
        <w:rPr>
          <w:rFonts w:ascii="Times New Roman" w:hAnsi="Times New Roman" w:cs="Times New Roman"/>
          <w:sz w:val="28"/>
          <w:szCs w:val="28"/>
        </w:rPr>
      </w:pPr>
      <w:r w:rsidRPr="004D7C18">
        <w:rPr>
          <w:rFonts w:ascii="Times New Roman" w:hAnsi="Times New Roman" w:cs="Times New Roman"/>
          <w:sz w:val="28"/>
          <w:szCs w:val="28"/>
        </w:rPr>
        <w:t xml:space="preserve">В рамках данного этапа можно предложить учащимся </w:t>
      </w:r>
      <w:r>
        <w:rPr>
          <w:rFonts w:ascii="Times New Roman" w:hAnsi="Times New Roman" w:cs="Times New Roman"/>
          <w:sz w:val="28"/>
          <w:szCs w:val="28"/>
        </w:rPr>
        <w:t>поделиться опытом по реализации волонтерских проектов и обс</w:t>
      </w:r>
      <w:r w:rsidR="00F533AB">
        <w:rPr>
          <w:rFonts w:ascii="Times New Roman" w:hAnsi="Times New Roman" w:cs="Times New Roman"/>
          <w:sz w:val="28"/>
          <w:szCs w:val="28"/>
        </w:rPr>
        <w:t>удить их дальнейшую реализацию.</w:t>
      </w:r>
    </w:p>
    <w:sectPr w:rsidR="00FD49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imesNewRoman">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F65570"/>
    <w:multiLevelType w:val="hybridMultilevel"/>
    <w:tmpl w:val="FFC6DBB0"/>
    <w:lvl w:ilvl="0" w:tplc="7E1C7A58">
      <w:start w:val="1"/>
      <w:numFmt w:val="bullet"/>
      <w:lvlText w:val=""/>
      <w:lvlJc w:val="left"/>
      <w:pPr>
        <w:ind w:left="927"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2877CFF"/>
    <w:multiLevelType w:val="hybridMultilevel"/>
    <w:tmpl w:val="31722A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096"/>
    <w:rsid w:val="00002483"/>
    <w:rsid w:val="00013A4C"/>
    <w:rsid w:val="000203BB"/>
    <w:rsid w:val="00046053"/>
    <w:rsid w:val="00063F5C"/>
    <w:rsid w:val="00064AAD"/>
    <w:rsid w:val="00067FA6"/>
    <w:rsid w:val="00071D1A"/>
    <w:rsid w:val="000908C5"/>
    <w:rsid w:val="00096092"/>
    <w:rsid w:val="000A08AC"/>
    <w:rsid w:val="000A5F49"/>
    <w:rsid w:val="000B3EEE"/>
    <w:rsid w:val="000C3F31"/>
    <w:rsid w:val="000E33F1"/>
    <w:rsid w:val="000E68C4"/>
    <w:rsid w:val="000E77DD"/>
    <w:rsid w:val="000F76FE"/>
    <w:rsid w:val="00110768"/>
    <w:rsid w:val="001143B6"/>
    <w:rsid w:val="001465D7"/>
    <w:rsid w:val="001751EA"/>
    <w:rsid w:val="001923D6"/>
    <w:rsid w:val="0019412E"/>
    <w:rsid w:val="001A205C"/>
    <w:rsid w:val="001A4250"/>
    <w:rsid w:val="001D792D"/>
    <w:rsid w:val="001E3BC2"/>
    <w:rsid w:val="001E650D"/>
    <w:rsid w:val="001E6B90"/>
    <w:rsid w:val="00251B72"/>
    <w:rsid w:val="0025591D"/>
    <w:rsid w:val="00255BEA"/>
    <w:rsid w:val="00265C59"/>
    <w:rsid w:val="00276D3E"/>
    <w:rsid w:val="00295CA8"/>
    <w:rsid w:val="002B2096"/>
    <w:rsid w:val="002B6417"/>
    <w:rsid w:val="002D6B00"/>
    <w:rsid w:val="002D77E1"/>
    <w:rsid w:val="002F69F9"/>
    <w:rsid w:val="00305A8A"/>
    <w:rsid w:val="00306FF4"/>
    <w:rsid w:val="003475BD"/>
    <w:rsid w:val="00347B16"/>
    <w:rsid w:val="003608F0"/>
    <w:rsid w:val="003725BA"/>
    <w:rsid w:val="00381959"/>
    <w:rsid w:val="003A3E28"/>
    <w:rsid w:val="003A4912"/>
    <w:rsid w:val="003A7264"/>
    <w:rsid w:val="003A750A"/>
    <w:rsid w:val="003C03B2"/>
    <w:rsid w:val="003C6371"/>
    <w:rsid w:val="003E0AB3"/>
    <w:rsid w:val="003E52D1"/>
    <w:rsid w:val="00403E06"/>
    <w:rsid w:val="004164F4"/>
    <w:rsid w:val="004221B1"/>
    <w:rsid w:val="0042345D"/>
    <w:rsid w:val="00441DC2"/>
    <w:rsid w:val="00463FAB"/>
    <w:rsid w:val="004653AB"/>
    <w:rsid w:val="00472DCC"/>
    <w:rsid w:val="0048773D"/>
    <w:rsid w:val="00496092"/>
    <w:rsid w:val="004977AF"/>
    <w:rsid w:val="004A1EFE"/>
    <w:rsid w:val="004A264B"/>
    <w:rsid w:val="004C3F43"/>
    <w:rsid w:val="004D7C18"/>
    <w:rsid w:val="004E3BFC"/>
    <w:rsid w:val="004F76ED"/>
    <w:rsid w:val="004F7CAF"/>
    <w:rsid w:val="00502EA9"/>
    <w:rsid w:val="00504622"/>
    <w:rsid w:val="005137C7"/>
    <w:rsid w:val="00540A16"/>
    <w:rsid w:val="0054124B"/>
    <w:rsid w:val="005434CC"/>
    <w:rsid w:val="00546DC8"/>
    <w:rsid w:val="00546F39"/>
    <w:rsid w:val="00560624"/>
    <w:rsid w:val="005632E2"/>
    <w:rsid w:val="00572A23"/>
    <w:rsid w:val="00575C38"/>
    <w:rsid w:val="00581860"/>
    <w:rsid w:val="005826A5"/>
    <w:rsid w:val="005916FF"/>
    <w:rsid w:val="005A3B53"/>
    <w:rsid w:val="005A523A"/>
    <w:rsid w:val="005A5933"/>
    <w:rsid w:val="005C4102"/>
    <w:rsid w:val="005D42D1"/>
    <w:rsid w:val="005E741A"/>
    <w:rsid w:val="005F54FF"/>
    <w:rsid w:val="00600DD0"/>
    <w:rsid w:val="006024D1"/>
    <w:rsid w:val="00612E42"/>
    <w:rsid w:val="00624EF4"/>
    <w:rsid w:val="00625714"/>
    <w:rsid w:val="00631543"/>
    <w:rsid w:val="006342F0"/>
    <w:rsid w:val="006347AD"/>
    <w:rsid w:val="006365F8"/>
    <w:rsid w:val="00636C56"/>
    <w:rsid w:val="006440D8"/>
    <w:rsid w:val="00657CBA"/>
    <w:rsid w:val="00663852"/>
    <w:rsid w:val="00671251"/>
    <w:rsid w:val="006754A6"/>
    <w:rsid w:val="00677D33"/>
    <w:rsid w:val="00681526"/>
    <w:rsid w:val="00682B0F"/>
    <w:rsid w:val="00695E4D"/>
    <w:rsid w:val="006B3237"/>
    <w:rsid w:val="006B41D4"/>
    <w:rsid w:val="006C00D2"/>
    <w:rsid w:val="006C2925"/>
    <w:rsid w:val="006D62DA"/>
    <w:rsid w:val="006F0A4A"/>
    <w:rsid w:val="007045B2"/>
    <w:rsid w:val="00704EB4"/>
    <w:rsid w:val="00714EA6"/>
    <w:rsid w:val="00717AA8"/>
    <w:rsid w:val="00732ED9"/>
    <w:rsid w:val="00733858"/>
    <w:rsid w:val="00753D42"/>
    <w:rsid w:val="00757D02"/>
    <w:rsid w:val="00770197"/>
    <w:rsid w:val="007701D4"/>
    <w:rsid w:val="00771166"/>
    <w:rsid w:val="00780A04"/>
    <w:rsid w:val="00782960"/>
    <w:rsid w:val="00791BBD"/>
    <w:rsid w:val="007A0777"/>
    <w:rsid w:val="007A67E1"/>
    <w:rsid w:val="007E45FF"/>
    <w:rsid w:val="00803F29"/>
    <w:rsid w:val="00810320"/>
    <w:rsid w:val="008305A1"/>
    <w:rsid w:val="00847125"/>
    <w:rsid w:val="008541A9"/>
    <w:rsid w:val="00855527"/>
    <w:rsid w:val="00857FA7"/>
    <w:rsid w:val="00860595"/>
    <w:rsid w:val="008724A5"/>
    <w:rsid w:val="008754DC"/>
    <w:rsid w:val="008837BB"/>
    <w:rsid w:val="008B5809"/>
    <w:rsid w:val="008C28FD"/>
    <w:rsid w:val="008C36F2"/>
    <w:rsid w:val="008E56DF"/>
    <w:rsid w:val="008F53DB"/>
    <w:rsid w:val="00903297"/>
    <w:rsid w:val="00914F0B"/>
    <w:rsid w:val="00916691"/>
    <w:rsid w:val="00961768"/>
    <w:rsid w:val="0096253A"/>
    <w:rsid w:val="00962CF2"/>
    <w:rsid w:val="0096353B"/>
    <w:rsid w:val="009715B1"/>
    <w:rsid w:val="009721F0"/>
    <w:rsid w:val="009770C6"/>
    <w:rsid w:val="00981B24"/>
    <w:rsid w:val="009855C2"/>
    <w:rsid w:val="00993BE8"/>
    <w:rsid w:val="00994A47"/>
    <w:rsid w:val="009A623F"/>
    <w:rsid w:val="009C051F"/>
    <w:rsid w:val="009C0DF8"/>
    <w:rsid w:val="009D04F2"/>
    <w:rsid w:val="009D354D"/>
    <w:rsid w:val="00A06EA0"/>
    <w:rsid w:val="00A20744"/>
    <w:rsid w:val="00A44096"/>
    <w:rsid w:val="00A57DE1"/>
    <w:rsid w:val="00A718A3"/>
    <w:rsid w:val="00A74419"/>
    <w:rsid w:val="00A75708"/>
    <w:rsid w:val="00A839F9"/>
    <w:rsid w:val="00AD6413"/>
    <w:rsid w:val="00AE012B"/>
    <w:rsid w:val="00AE5839"/>
    <w:rsid w:val="00AE72EC"/>
    <w:rsid w:val="00AF0CD6"/>
    <w:rsid w:val="00B124FC"/>
    <w:rsid w:val="00B20215"/>
    <w:rsid w:val="00B472D0"/>
    <w:rsid w:val="00B530C0"/>
    <w:rsid w:val="00B5741B"/>
    <w:rsid w:val="00B63AF4"/>
    <w:rsid w:val="00B7581E"/>
    <w:rsid w:val="00B8326B"/>
    <w:rsid w:val="00B841AB"/>
    <w:rsid w:val="00B86AE2"/>
    <w:rsid w:val="00B9011A"/>
    <w:rsid w:val="00B939A5"/>
    <w:rsid w:val="00B96AC2"/>
    <w:rsid w:val="00BA709F"/>
    <w:rsid w:val="00BB40FD"/>
    <w:rsid w:val="00BD19D0"/>
    <w:rsid w:val="00BD72C7"/>
    <w:rsid w:val="00C045CB"/>
    <w:rsid w:val="00C0475F"/>
    <w:rsid w:val="00C07B0F"/>
    <w:rsid w:val="00C17712"/>
    <w:rsid w:val="00C30451"/>
    <w:rsid w:val="00C40CA7"/>
    <w:rsid w:val="00C433EF"/>
    <w:rsid w:val="00C512AB"/>
    <w:rsid w:val="00C51CD1"/>
    <w:rsid w:val="00C71FD2"/>
    <w:rsid w:val="00C72A2C"/>
    <w:rsid w:val="00CA1858"/>
    <w:rsid w:val="00D1288F"/>
    <w:rsid w:val="00D141AD"/>
    <w:rsid w:val="00D176C7"/>
    <w:rsid w:val="00D244B3"/>
    <w:rsid w:val="00D30968"/>
    <w:rsid w:val="00D32730"/>
    <w:rsid w:val="00D35CB0"/>
    <w:rsid w:val="00D45862"/>
    <w:rsid w:val="00D60004"/>
    <w:rsid w:val="00D60304"/>
    <w:rsid w:val="00D617D1"/>
    <w:rsid w:val="00D663CA"/>
    <w:rsid w:val="00D7293B"/>
    <w:rsid w:val="00D741DE"/>
    <w:rsid w:val="00D85282"/>
    <w:rsid w:val="00DA1525"/>
    <w:rsid w:val="00DA2FC9"/>
    <w:rsid w:val="00DA368B"/>
    <w:rsid w:val="00DA44A3"/>
    <w:rsid w:val="00DB0853"/>
    <w:rsid w:val="00DB1136"/>
    <w:rsid w:val="00DB69E1"/>
    <w:rsid w:val="00E16106"/>
    <w:rsid w:val="00E16A4F"/>
    <w:rsid w:val="00E4211E"/>
    <w:rsid w:val="00E42323"/>
    <w:rsid w:val="00E6099A"/>
    <w:rsid w:val="00E84402"/>
    <w:rsid w:val="00E87A16"/>
    <w:rsid w:val="00EA3BB7"/>
    <w:rsid w:val="00EB6D3C"/>
    <w:rsid w:val="00EC1E9F"/>
    <w:rsid w:val="00EC4C23"/>
    <w:rsid w:val="00EC65DB"/>
    <w:rsid w:val="00ED0160"/>
    <w:rsid w:val="00EF1EF7"/>
    <w:rsid w:val="00EF6267"/>
    <w:rsid w:val="00F008C3"/>
    <w:rsid w:val="00F31921"/>
    <w:rsid w:val="00F33E72"/>
    <w:rsid w:val="00F4161A"/>
    <w:rsid w:val="00F41A1C"/>
    <w:rsid w:val="00F44B74"/>
    <w:rsid w:val="00F46416"/>
    <w:rsid w:val="00F46C66"/>
    <w:rsid w:val="00F533AB"/>
    <w:rsid w:val="00F54F78"/>
    <w:rsid w:val="00F60EBE"/>
    <w:rsid w:val="00F63C9E"/>
    <w:rsid w:val="00F670D0"/>
    <w:rsid w:val="00F7059E"/>
    <w:rsid w:val="00F725A6"/>
    <w:rsid w:val="00F77032"/>
    <w:rsid w:val="00F979FB"/>
    <w:rsid w:val="00FB2CB8"/>
    <w:rsid w:val="00FB3797"/>
    <w:rsid w:val="00FC174E"/>
    <w:rsid w:val="00FD494C"/>
    <w:rsid w:val="00FE3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EC3AC"/>
  <w15:docId w15:val="{16FFABC9-1ED9-487E-B3C1-F9E87C62E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C3F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612E4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96092"/>
    <w:rPr>
      <w:color w:val="0563C1" w:themeColor="hyperlink"/>
      <w:u w:val="single"/>
    </w:rPr>
  </w:style>
  <w:style w:type="character" w:customStyle="1" w:styleId="10">
    <w:name w:val="Заголовок 1 Знак"/>
    <w:basedOn w:val="a0"/>
    <w:link w:val="1"/>
    <w:uiPriority w:val="9"/>
    <w:rsid w:val="000C3F31"/>
    <w:rPr>
      <w:rFonts w:ascii="Times New Roman" w:eastAsia="Times New Roman" w:hAnsi="Times New Roman" w:cs="Times New Roman"/>
      <w:b/>
      <w:bCs/>
      <w:kern w:val="36"/>
      <w:sz w:val="48"/>
      <w:szCs w:val="48"/>
      <w:lang w:eastAsia="ru-RU"/>
    </w:rPr>
  </w:style>
  <w:style w:type="paragraph" w:styleId="a4">
    <w:name w:val="Normal (Web)"/>
    <w:basedOn w:val="a"/>
    <w:uiPriority w:val="99"/>
    <w:unhideWhenUsed/>
    <w:rsid w:val="000C3F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342F0"/>
  </w:style>
  <w:style w:type="paragraph" w:customStyle="1" w:styleId="c7">
    <w:name w:val="c7"/>
    <w:basedOn w:val="a"/>
    <w:rsid w:val="006342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695E4D"/>
    <w:rPr>
      <w:rFonts w:ascii="TimesNewRoman" w:hAnsi="TimesNewRoman" w:hint="default"/>
      <w:b w:val="0"/>
      <w:bCs w:val="0"/>
      <w:i w:val="0"/>
      <w:iCs w:val="0"/>
      <w:color w:val="000000"/>
      <w:sz w:val="22"/>
      <w:szCs w:val="22"/>
    </w:rPr>
  </w:style>
  <w:style w:type="character" w:customStyle="1" w:styleId="30">
    <w:name w:val="Заголовок 3 Знак"/>
    <w:basedOn w:val="a0"/>
    <w:link w:val="3"/>
    <w:uiPriority w:val="9"/>
    <w:semiHidden/>
    <w:rsid w:val="00612E42"/>
    <w:rPr>
      <w:rFonts w:asciiTheme="majorHAnsi" w:eastAsiaTheme="majorEastAsia" w:hAnsiTheme="majorHAnsi" w:cstheme="majorBidi"/>
      <w:color w:val="1F4D78" w:themeColor="accent1" w:themeShade="7F"/>
      <w:sz w:val="24"/>
      <w:szCs w:val="24"/>
    </w:rPr>
  </w:style>
  <w:style w:type="paragraph" w:styleId="a5">
    <w:name w:val="Balloon Text"/>
    <w:basedOn w:val="a"/>
    <w:link w:val="a6"/>
    <w:uiPriority w:val="99"/>
    <w:semiHidden/>
    <w:unhideWhenUsed/>
    <w:rsid w:val="006B41D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B41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38641">
      <w:bodyDiv w:val="1"/>
      <w:marLeft w:val="0"/>
      <w:marRight w:val="0"/>
      <w:marTop w:val="0"/>
      <w:marBottom w:val="0"/>
      <w:divBdr>
        <w:top w:val="none" w:sz="0" w:space="0" w:color="auto"/>
        <w:left w:val="none" w:sz="0" w:space="0" w:color="auto"/>
        <w:bottom w:val="none" w:sz="0" w:space="0" w:color="auto"/>
        <w:right w:val="none" w:sz="0" w:space="0" w:color="auto"/>
      </w:divBdr>
    </w:div>
    <w:div w:id="204030999">
      <w:bodyDiv w:val="1"/>
      <w:marLeft w:val="0"/>
      <w:marRight w:val="0"/>
      <w:marTop w:val="0"/>
      <w:marBottom w:val="0"/>
      <w:divBdr>
        <w:top w:val="none" w:sz="0" w:space="0" w:color="auto"/>
        <w:left w:val="none" w:sz="0" w:space="0" w:color="auto"/>
        <w:bottom w:val="none" w:sz="0" w:space="0" w:color="auto"/>
        <w:right w:val="none" w:sz="0" w:space="0" w:color="auto"/>
      </w:divBdr>
    </w:div>
    <w:div w:id="578560478">
      <w:bodyDiv w:val="1"/>
      <w:marLeft w:val="0"/>
      <w:marRight w:val="0"/>
      <w:marTop w:val="0"/>
      <w:marBottom w:val="0"/>
      <w:divBdr>
        <w:top w:val="none" w:sz="0" w:space="0" w:color="auto"/>
        <w:left w:val="none" w:sz="0" w:space="0" w:color="auto"/>
        <w:bottom w:val="none" w:sz="0" w:space="0" w:color="auto"/>
        <w:right w:val="none" w:sz="0" w:space="0" w:color="auto"/>
      </w:divBdr>
    </w:div>
    <w:div w:id="1752964984">
      <w:bodyDiv w:val="1"/>
      <w:marLeft w:val="0"/>
      <w:marRight w:val="0"/>
      <w:marTop w:val="0"/>
      <w:marBottom w:val="0"/>
      <w:divBdr>
        <w:top w:val="none" w:sz="0" w:space="0" w:color="auto"/>
        <w:left w:val="none" w:sz="0" w:space="0" w:color="auto"/>
        <w:bottom w:val="none" w:sz="0" w:space="0" w:color="auto"/>
        <w:right w:val="none" w:sz="0" w:space="0" w:color="auto"/>
      </w:divBdr>
    </w:div>
    <w:div w:id="179760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1008</Words>
  <Characters>5751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Змитрачкова Людмила</cp:lastModifiedBy>
  <cp:revision>13</cp:revision>
  <cp:lastPrinted>2021-03-29T10:59:00Z</cp:lastPrinted>
  <dcterms:created xsi:type="dcterms:W3CDTF">2021-04-01T12:46:00Z</dcterms:created>
  <dcterms:modified xsi:type="dcterms:W3CDTF">2021-04-05T07:28:00Z</dcterms:modified>
</cp:coreProperties>
</file>